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14" w:rsidRDefault="006B2814" w:rsidP="006B2814">
      <w:pPr>
        <w:pStyle w:val="a3"/>
        <w:spacing w:after="0" w:line="360" w:lineRule="auto"/>
        <w:jc w:val="center"/>
        <w:rPr>
          <w:iCs/>
          <w:sz w:val="28"/>
          <w:szCs w:val="28"/>
        </w:rPr>
      </w:pPr>
      <w:r>
        <w:rPr>
          <w:iCs/>
          <w:sz w:val="28"/>
          <w:szCs w:val="28"/>
        </w:rPr>
        <w:t>МИНИСТЕРСТВО ОБРАЗОВАНИЯ РОСТОВСКОЙ ОБЛАСТИ</w:t>
      </w:r>
    </w:p>
    <w:p w:rsidR="006B2814" w:rsidRDefault="006B2814" w:rsidP="006B2814">
      <w:pPr>
        <w:pStyle w:val="a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6B2814" w:rsidRDefault="006B2814" w:rsidP="006B2814">
      <w:pPr>
        <w:pStyle w:val="a3"/>
        <w:spacing w:after="0" w:line="360" w:lineRule="auto"/>
        <w:jc w:val="center"/>
        <w:rPr>
          <w:iCs/>
          <w:sz w:val="28"/>
          <w:szCs w:val="28"/>
        </w:rPr>
      </w:pPr>
      <w:r>
        <w:rPr>
          <w:iCs/>
          <w:sz w:val="28"/>
          <w:szCs w:val="28"/>
        </w:rPr>
        <w:t xml:space="preserve">РОСТОВСКОЙ ОБЛАСТИ </w:t>
      </w:r>
    </w:p>
    <w:p w:rsidR="006B2814" w:rsidRDefault="006B2814" w:rsidP="006B2814">
      <w:pPr>
        <w:pStyle w:val="a3"/>
        <w:spacing w:after="0" w:line="360" w:lineRule="auto"/>
        <w:jc w:val="center"/>
        <w:rPr>
          <w:b/>
          <w:iCs/>
          <w:sz w:val="28"/>
          <w:szCs w:val="28"/>
        </w:rPr>
      </w:pPr>
      <w:r>
        <w:rPr>
          <w:b/>
          <w:iCs/>
          <w:sz w:val="28"/>
          <w:szCs w:val="28"/>
        </w:rPr>
        <w:t>«РОСТОВСКИЙ-НА-ДОНУ КОЛЛЕДЖ СВЯЗИ И ИНФОРМАТИКИ»</w:t>
      </w:r>
    </w:p>
    <w:p w:rsidR="00D05DD2" w:rsidRDefault="00D05DD2"/>
    <w:p w:rsidR="006B2814" w:rsidRDefault="006B2814"/>
    <w:p w:rsidR="00562347" w:rsidRDefault="00562347" w:rsidP="006B2814">
      <w:pPr>
        <w:jc w:val="center"/>
        <w:rPr>
          <w:rFonts w:ascii="Times New Roman" w:hAnsi="Times New Roman" w:cs="Times New Roman"/>
          <w:b/>
          <w:bCs/>
          <w:sz w:val="28"/>
          <w:szCs w:val="28"/>
        </w:rPr>
      </w:pPr>
    </w:p>
    <w:p w:rsidR="00562347" w:rsidRDefault="00562347" w:rsidP="006B2814">
      <w:pPr>
        <w:jc w:val="center"/>
        <w:rPr>
          <w:rFonts w:ascii="Times New Roman" w:hAnsi="Times New Roman" w:cs="Times New Roman"/>
          <w:b/>
          <w:bCs/>
          <w:sz w:val="28"/>
          <w:szCs w:val="28"/>
        </w:rPr>
      </w:pPr>
    </w:p>
    <w:p w:rsidR="006B2814" w:rsidRPr="00F2580A" w:rsidRDefault="006B2814" w:rsidP="006B2814">
      <w:pPr>
        <w:jc w:val="center"/>
        <w:rPr>
          <w:rFonts w:ascii="Times New Roman" w:hAnsi="Times New Roman" w:cs="Times New Roman"/>
          <w:b/>
          <w:bCs/>
          <w:sz w:val="28"/>
          <w:szCs w:val="28"/>
        </w:rPr>
      </w:pPr>
      <w:r w:rsidRPr="00F2580A">
        <w:rPr>
          <w:rFonts w:ascii="Times New Roman" w:hAnsi="Times New Roman" w:cs="Times New Roman"/>
          <w:b/>
          <w:bCs/>
          <w:sz w:val="28"/>
          <w:szCs w:val="28"/>
        </w:rPr>
        <w:t>Рабочая программа дисциплины</w:t>
      </w:r>
    </w:p>
    <w:p w:rsidR="006B2814" w:rsidRPr="00562347" w:rsidRDefault="0042414C" w:rsidP="006B2814">
      <w:pPr>
        <w:jc w:val="center"/>
        <w:rPr>
          <w:rFonts w:ascii="Times New Roman" w:hAnsi="Times New Roman" w:cs="Times New Roman"/>
          <w:sz w:val="28"/>
          <w:szCs w:val="28"/>
        </w:rPr>
      </w:pPr>
      <w:r>
        <w:rPr>
          <w:rFonts w:ascii="Times New Roman" w:hAnsi="Times New Roman" w:cs="Times New Roman"/>
          <w:b/>
          <w:sz w:val="28"/>
          <w:szCs w:val="28"/>
        </w:rPr>
        <w:t>ОП.03</w:t>
      </w:r>
      <w:r w:rsidR="00562347" w:rsidRPr="00562347">
        <w:rPr>
          <w:rFonts w:ascii="Times New Roman" w:hAnsi="Times New Roman" w:cs="Times New Roman"/>
          <w:b/>
          <w:sz w:val="28"/>
          <w:szCs w:val="28"/>
        </w:rPr>
        <w:t xml:space="preserve"> </w:t>
      </w:r>
      <w:r>
        <w:rPr>
          <w:rFonts w:ascii="Times New Roman" w:hAnsi="Times New Roman" w:cs="Times New Roman"/>
          <w:b/>
          <w:sz w:val="28"/>
          <w:szCs w:val="28"/>
        </w:rPr>
        <w:t>Архитектура аппаратных средств</w:t>
      </w:r>
    </w:p>
    <w:p w:rsidR="006B2814" w:rsidRPr="00523D35" w:rsidRDefault="006B2814" w:rsidP="006B2814">
      <w:pPr>
        <w:spacing w:line="360" w:lineRule="auto"/>
        <w:jc w:val="center"/>
        <w:rPr>
          <w:rFonts w:ascii="Times New Roman" w:hAnsi="Times New Roman" w:cs="Times New Roman"/>
          <w:sz w:val="28"/>
          <w:szCs w:val="28"/>
        </w:rPr>
      </w:pPr>
      <w:r w:rsidRPr="00523D35">
        <w:rPr>
          <w:rFonts w:ascii="Times New Roman" w:hAnsi="Times New Roman" w:cs="Times New Roman"/>
          <w:sz w:val="28"/>
          <w:szCs w:val="28"/>
        </w:rPr>
        <w:t xml:space="preserve">программы подготовки специалистов среднего звена </w:t>
      </w:r>
    </w:p>
    <w:p w:rsidR="006B2814" w:rsidRPr="00523D35" w:rsidRDefault="006B2814" w:rsidP="006B2814">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Pr="00523D35">
        <w:rPr>
          <w:rFonts w:ascii="Times New Roman" w:hAnsi="Times New Roman" w:cs="Times New Roman"/>
          <w:sz w:val="28"/>
          <w:szCs w:val="28"/>
        </w:rPr>
        <w:t>специальност</w:t>
      </w:r>
      <w:bookmarkStart w:id="0" w:name="_Hlk526778256"/>
      <w:r w:rsidRPr="00523D35">
        <w:rPr>
          <w:rFonts w:ascii="Times New Roman" w:hAnsi="Times New Roman" w:cs="Times New Roman"/>
          <w:sz w:val="28"/>
          <w:szCs w:val="28"/>
        </w:rPr>
        <w:t>и</w:t>
      </w:r>
    </w:p>
    <w:bookmarkEnd w:id="0"/>
    <w:p w:rsidR="006B2814" w:rsidRPr="009C44FC" w:rsidRDefault="006B2814" w:rsidP="006B2814">
      <w:pPr>
        <w:keepNext/>
        <w:jc w:val="center"/>
        <w:outlineLvl w:val="0"/>
        <w:rPr>
          <w:rFonts w:ascii="Times New Roman" w:eastAsia="Times New Roman" w:hAnsi="Times New Roman" w:cs="Times New Roman"/>
          <w:b/>
          <w:bCs/>
          <w:color w:val="000000" w:themeColor="text1"/>
          <w:kern w:val="32"/>
          <w:sz w:val="24"/>
          <w:szCs w:val="24"/>
          <w:lang w:eastAsia="x-none"/>
        </w:rPr>
      </w:pPr>
      <w:r w:rsidRPr="00033448">
        <w:rPr>
          <w:rFonts w:ascii="Times New Roman" w:eastAsia="Calibri" w:hAnsi="Times New Roman" w:cs="Times New Roman"/>
          <w:b/>
          <w:bCs/>
          <w:iCs/>
          <w:color w:val="000000" w:themeColor="text1"/>
          <w:sz w:val="24"/>
          <w:szCs w:val="24"/>
        </w:rPr>
        <w:t>09.02.11 Разработка и управление программным обеспечением</w:t>
      </w:r>
    </w:p>
    <w:p w:rsidR="006B2814" w:rsidRPr="000316AE" w:rsidRDefault="006B2814" w:rsidP="006B2814">
      <w:pPr>
        <w:pStyle w:val="1"/>
      </w:pPr>
    </w:p>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Default="006B2814"/>
    <w:p w:rsidR="006B2814" w:rsidRPr="00562347" w:rsidRDefault="006B2814" w:rsidP="006B2814">
      <w:pPr>
        <w:jc w:val="center"/>
        <w:rPr>
          <w:rFonts w:ascii="Times New Roman" w:hAnsi="Times New Roman" w:cs="Times New Roman"/>
          <w:b/>
          <w:sz w:val="24"/>
          <w:szCs w:val="24"/>
        </w:rPr>
      </w:pPr>
      <w:r w:rsidRPr="00562347">
        <w:rPr>
          <w:rFonts w:ascii="Times New Roman" w:hAnsi="Times New Roman" w:cs="Times New Roman"/>
          <w:b/>
          <w:sz w:val="24"/>
          <w:szCs w:val="24"/>
        </w:rPr>
        <w:t>2025г.</w:t>
      </w:r>
    </w:p>
    <w:p w:rsidR="006B2814" w:rsidRPr="00562347" w:rsidRDefault="006B2814" w:rsidP="006B2814">
      <w:pPr>
        <w:jc w:val="center"/>
        <w:rPr>
          <w:rFonts w:ascii="Times New Roman" w:hAnsi="Times New Roman" w:cs="Times New Roman"/>
        </w:rPr>
      </w:pPr>
    </w:p>
    <w:tbl>
      <w:tblPr>
        <w:tblW w:w="9747" w:type="dxa"/>
        <w:tblLayout w:type="fixed"/>
        <w:tblLook w:val="0000" w:firstRow="0" w:lastRow="0" w:firstColumn="0" w:lastColumn="0" w:noHBand="0" w:noVBand="0"/>
      </w:tblPr>
      <w:tblGrid>
        <w:gridCol w:w="5353"/>
        <w:gridCol w:w="4394"/>
      </w:tblGrid>
      <w:tr w:rsidR="006B2814" w:rsidRPr="00562347" w:rsidTr="00020529">
        <w:tc>
          <w:tcPr>
            <w:tcW w:w="5353" w:type="dxa"/>
            <w:shd w:val="clear" w:color="auto" w:fill="auto"/>
          </w:tcPr>
          <w:p w:rsidR="006B2814" w:rsidRPr="00562347" w:rsidRDefault="006B2814" w:rsidP="00020529">
            <w:pPr>
              <w:tabs>
                <w:tab w:val="left" w:pos="3168"/>
              </w:tabs>
              <w:rPr>
                <w:rFonts w:ascii="Times New Roman" w:hAnsi="Times New Roman" w:cs="Times New Roman"/>
                <w:b/>
                <w:sz w:val="24"/>
                <w:szCs w:val="24"/>
              </w:rPr>
            </w:pPr>
            <w:r w:rsidRPr="00562347">
              <w:rPr>
                <w:rFonts w:ascii="Times New Roman" w:hAnsi="Times New Roman" w:cs="Times New Roman"/>
                <w:sz w:val="24"/>
                <w:szCs w:val="24"/>
              </w:rPr>
              <w:br w:type="page"/>
            </w:r>
            <w:r w:rsidRPr="00562347">
              <w:rPr>
                <w:rFonts w:ascii="Times New Roman" w:hAnsi="Times New Roman" w:cs="Times New Roman"/>
                <w:b/>
                <w:sz w:val="24"/>
                <w:szCs w:val="24"/>
              </w:rPr>
              <w:t>ОДОБРЕНО</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На заседании цикловой комиссии </w:t>
            </w:r>
          </w:p>
          <w:p w:rsidR="006B2814" w:rsidRPr="00562347" w:rsidRDefault="00323C75" w:rsidP="00020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szCs w:val="24"/>
                <w:u w:val="single"/>
              </w:rPr>
            </w:pPr>
            <w:r>
              <w:rPr>
                <w:rFonts w:ascii="Times New Roman" w:hAnsi="Times New Roman" w:cs="Times New Roman"/>
                <w:sz w:val="24"/>
                <w:szCs w:val="24"/>
                <w:u w:val="single"/>
              </w:rPr>
              <w:t>программирования</w:t>
            </w:r>
            <w:r w:rsidR="006B2814" w:rsidRPr="00562347">
              <w:rPr>
                <w:rFonts w:ascii="Times New Roman" w:hAnsi="Times New Roman" w:cs="Times New Roman"/>
                <w:sz w:val="24"/>
                <w:szCs w:val="24"/>
                <w:u w:val="single"/>
              </w:rPr>
              <w:t xml:space="preserve">                                                                          </w:t>
            </w:r>
          </w:p>
          <w:p w:rsidR="006B2814" w:rsidRPr="00562347" w:rsidRDefault="006B2814" w:rsidP="00020529">
            <w:pPr>
              <w:rPr>
                <w:rFonts w:ascii="Times New Roman" w:hAnsi="Times New Roman" w:cs="Times New Roman"/>
                <w:bCs/>
                <w:sz w:val="24"/>
                <w:szCs w:val="24"/>
              </w:rPr>
            </w:pPr>
            <w:r w:rsidRPr="00562347">
              <w:rPr>
                <w:rFonts w:ascii="Times New Roman" w:hAnsi="Times New Roman" w:cs="Times New Roman"/>
                <w:bCs/>
                <w:sz w:val="24"/>
                <w:szCs w:val="24"/>
              </w:rPr>
              <w:t xml:space="preserve">Протокол № </w:t>
            </w:r>
            <w:r w:rsidRPr="00562347">
              <w:rPr>
                <w:rFonts w:ascii="Times New Roman" w:hAnsi="Times New Roman" w:cs="Times New Roman"/>
                <w:bCs/>
                <w:sz w:val="24"/>
                <w:szCs w:val="24"/>
                <w:u w:val="single"/>
              </w:rPr>
              <w:t xml:space="preserve">1 </w:t>
            </w:r>
            <w:r w:rsidRPr="00562347">
              <w:rPr>
                <w:rFonts w:ascii="Times New Roman" w:hAnsi="Times New Roman" w:cs="Times New Roman"/>
                <w:bCs/>
                <w:sz w:val="24"/>
                <w:szCs w:val="24"/>
              </w:rPr>
              <w:t xml:space="preserve">от </w:t>
            </w:r>
            <w:r w:rsidRPr="00562347">
              <w:rPr>
                <w:rFonts w:ascii="Times New Roman" w:hAnsi="Times New Roman" w:cs="Times New Roman"/>
                <w:bCs/>
                <w:sz w:val="24"/>
                <w:szCs w:val="24"/>
                <w:u w:val="single"/>
              </w:rPr>
              <w:t xml:space="preserve">1 сентября. </w:t>
            </w:r>
            <w:r w:rsidRPr="00562347">
              <w:rPr>
                <w:rFonts w:ascii="Times New Roman" w:hAnsi="Times New Roman" w:cs="Times New Roman"/>
                <w:bCs/>
                <w:sz w:val="24"/>
                <w:szCs w:val="24"/>
              </w:rPr>
              <w:t>2025 года</w:t>
            </w:r>
          </w:p>
          <w:p w:rsidR="006B2814" w:rsidRPr="00562347" w:rsidRDefault="006B2814" w:rsidP="00020529">
            <w:pPr>
              <w:pStyle w:val="a5"/>
              <w:suppressAutoHyphens/>
              <w:rPr>
                <w:bCs/>
                <w:lang w:eastAsia="zh-CN"/>
              </w:rPr>
            </w:pPr>
            <w:r w:rsidRPr="00562347">
              <w:rPr>
                <w:bCs/>
                <w:lang w:eastAsia="zh-CN"/>
              </w:rPr>
              <w:t xml:space="preserve">Председатель ЦК </w:t>
            </w:r>
          </w:p>
          <w:p w:rsidR="006B2814" w:rsidRPr="00562347" w:rsidRDefault="00323C75" w:rsidP="006B2814">
            <w:pPr>
              <w:pStyle w:val="a5"/>
              <w:suppressAutoHyphens/>
              <w:rPr>
                <w:bCs/>
                <w:lang w:eastAsia="zh-CN"/>
              </w:rPr>
            </w:pPr>
            <w:r>
              <w:rPr>
                <w:bCs/>
                <w:lang w:eastAsia="zh-CN"/>
              </w:rPr>
              <w:t>______________________С.Н. Сулавко</w:t>
            </w:r>
            <w:r w:rsidR="006B2814" w:rsidRPr="00562347">
              <w:rPr>
                <w:bCs/>
                <w:lang w:eastAsia="zh-CN"/>
              </w:rPr>
              <w:t xml:space="preserve"> </w:t>
            </w:r>
          </w:p>
        </w:tc>
        <w:tc>
          <w:tcPr>
            <w:tcW w:w="4394" w:type="dxa"/>
            <w:shd w:val="clear" w:color="auto" w:fill="auto"/>
          </w:tcPr>
          <w:p w:rsidR="006B2814" w:rsidRPr="00562347" w:rsidRDefault="006B2814" w:rsidP="00020529">
            <w:pPr>
              <w:jc w:val="center"/>
              <w:rPr>
                <w:rFonts w:ascii="Times New Roman" w:hAnsi="Times New Roman" w:cs="Times New Roman"/>
                <w:b/>
                <w:bCs/>
                <w:color w:val="000000"/>
                <w:sz w:val="24"/>
                <w:szCs w:val="24"/>
              </w:rPr>
            </w:pPr>
            <w:r w:rsidRPr="00562347">
              <w:rPr>
                <w:rFonts w:ascii="Times New Roman" w:hAnsi="Times New Roman" w:cs="Times New Roman"/>
                <w:b/>
                <w:bCs/>
                <w:color w:val="000000"/>
                <w:sz w:val="24"/>
                <w:szCs w:val="24"/>
              </w:rPr>
              <w:t>УТВЕРЖДАЮ:</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Зам. директора по УМР</w:t>
            </w:r>
          </w:p>
          <w:p w:rsidR="006B2814" w:rsidRPr="00562347" w:rsidRDefault="006B2814" w:rsidP="00020529">
            <w:pPr>
              <w:jc w:val="center"/>
              <w:rPr>
                <w:rFonts w:ascii="Times New Roman" w:hAnsi="Times New Roman" w:cs="Times New Roman"/>
                <w:bCs/>
                <w:color w:val="000000"/>
                <w:sz w:val="24"/>
                <w:szCs w:val="24"/>
              </w:rPr>
            </w:pPr>
            <w:r w:rsidRPr="00562347">
              <w:rPr>
                <w:rFonts w:ascii="Times New Roman" w:hAnsi="Times New Roman" w:cs="Times New Roman"/>
                <w:bCs/>
                <w:color w:val="000000"/>
                <w:sz w:val="24"/>
                <w:szCs w:val="24"/>
              </w:rPr>
              <w:t xml:space="preserve">   ____________И.В. Подцатова</w:t>
            </w:r>
          </w:p>
          <w:p w:rsidR="006B2814" w:rsidRPr="00562347" w:rsidRDefault="006B2814" w:rsidP="00020529">
            <w:pPr>
              <w:jc w:val="right"/>
              <w:rPr>
                <w:rFonts w:ascii="Times New Roman" w:hAnsi="Times New Roman" w:cs="Times New Roman"/>
                <w:bCs/>
                <w:color w:val="000000"/>
                <w:sz w:val="24"/>
                <w:szCs w:val="24"/>
              </w:rPr>
            </w:pPr>
          </w:p>
          <w:p w:rsidR="006B2814" w:rsidRPr="00562347" w:rsidRDefault="006B2814" w:rsidP="00020529">
            <w:pPr>
              <w:pStyle w:val="a6"/>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rsidR="006B2814" w:rsidRDefault="006B2814" w:rsidP="006B2814">
      <w:pPr>
        <w:jc w:val="center"/>
      </w:pPr>
    </w:p>
    <w:p w:rsidR="006B2814" w:rsidRDefault="006B2814" w:rsidP="006B2814">
      <w:pPr>
        <w:jc w:val="center"/>
      </w:pPr>
    </w:p>
    <w:p w:rsidR="006B2814" w:rsidRPr="0085457F" w:rsidRDefault="006B2814" w:rsidP="006B2814">
      <w:pPr>
        <w:pStyle w:val="1"/>
        <w:spacing w:before="0" w:beforeAutospacing="0" w:after="0" w:afterAutospacing="0"/>
        <w:ind w:firstLine="709"/>
        <w:jc w:val="both"/>
        <w:rPr>
          <w:b w:val="0"/>
          <w:color w:val="000000" w:themeColor="text1"/>
          <w:sz w:val="28"/>
          <w:szCs w:val="28"/>
        </w:rPr>
      </w:pPr>
      <w:r w:rsidRPr="0085457F">
        <w:rPr>
          <w:b w:val="0"/>
          <w:sz w:val="28"/>
          <w:szCs w:val="28"/>
        </w:rPr>
        <w:t>Рабочая программа</w:t>
      </w:r>
      <w:r w:rsidR="0042414C" w:rsidRPr="0085457F">
        <w:rPr>
          <w:b w:val="0"/>
          <w:sz w:val="28"/>
          <w:szCs w:val="28"/>
        </w:rPr>
        <w:t xml:space="preserve"> дисциплины ОП.03</w:t>
      </w:r>
      <w:r w:rsidRPr="0085457F">
        <w:rPr>
          <w:b w:val="0"/>
          <w:sz w:val="28"/>
          <w:szCs w:val="28"/>
        </w:rPr>
        <w:t xml:space="preserve"> </w:t>
      </w:r>
      <w:r w:rsidR="0042414C" w:rsidRPr="0085457F">
        <w:rPr>
          <w:b w:val="0"/>
          <w:sz w:val="28"/>
          <w:szCs w:val="28"/>
        </w:rPr>
        <w:t>Архитектура аппаратных средств</w:t>
      </w:r>
      <w:r w:rsidRPr="0085457F">
        <w:rPr>
          <w:b w:val="0"/>
          <w:color w:val="000000" w:themeColor="text1"/>
          <w:sz w:val="28"/>
          <w:szCs w:val="28"/>
        </w:rPr>
        <w:t xml:space="preserve"> </w:t>
      </w:r>
      <w:r w:rsidRPr="0085457F">
        <w:rPr>
          <w:b w:val="0"/>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Pr="0085457F">
        <w:rPr>
          <w:rFonts w:eastAsia="Calibri"/>
          <w:b w:val="0"/>
          <w:iCs/>
          <w:sz w:val="28"/>
          <w:szCs w:val="28"/>
        </w:rPr>
        <w:t xml:space="preserve">09.02.11 Разработка и управление программным обеспечением </w:t>
      </w:r>
      <w:r w:rsidRPr="0085457F">
        <w:rPr>
          <w:b w:val="0"/>
          <w:sz w:val="28"/>
          <w:szCs w:val="28"/>
        </w:rPr>
        <w:t xml:space="preserve">(приказ Минпросвещения России от </w:t>
      </w:r>
      <w:r w:rsidRPr="0085457F">
        <w:rPr>
          <w:b w:val="0"/>
          <w:iCs/>
          <w:sz w:val="28"/>
          <w:szCs w:val="28"/>
        </w:rPr>
        <w:t>24.02.2025 № 138</w:t>
      </w:r>
      <w:r w:rsidRPr="0085457F">
        <w:rPr>
          <w:b w:val="0"/>
          <w:sz w:val="28"/>
          <w:szCs w:val="28"/>
        </w:rPr>
        <w:t>).</w:t>
      </w:r>
    </w:p>
    <w:p w:rsidR="006B2814" w:rsidRPr="0085457F" w:rsidRDefault="006B2814" w:rsidP="006B2814">
      <w:pPr>
        <w:jc w:val="both"/>
        <w:rPr>
          <w:sz w:val="28"/>
          <w:szCs w:val="28"/>
        </w:rPr>
      </w:pPr>
    </w:p>
    <w:p w:rsidR="006B2814" w:rsidRPr="0085457F" w:rsidRDefault="006B2814" w:rsidP="006B2814">
      <w:pPr>
        <w:jc w:val="center"/>
        <w:rPr>
          <w:rFonts w:ascii="Times New Roman" w:hAnsi="Times New Roman" w:cs="Times New Roman"/>
          <w:b/>
          <w:bCs/>
          <w:color w:val="000000" w:themeColor="text1"/>
          <w:sz w:val="28"/>
          <w:szCs w:val="28"/>
        </w:rPr>
      </w:pPr>
    </w:p>
    <w:p w:rsidR="006B2814" w:rsidRPr="0085457F" w:rsidRDefault="006B2814" w:rsidP="006B2814">
      <w:pPr>
        <w:jc w:val="center"/>
        <w:rPr>
          <w:rFonts w:ascii="Times New Roman" w:hAnsi="Times New Roman" w:cs="Times New Roman"/>
          <w:b/>
          <w:bCs/>
          <w:color w:val="000000" w:themeColor="text1"/>
          <w:sz w:val="28"/>
          <w:szCs w:val="28"/>
        </w:rPr>
      </w:pPr>
    </w:p>
    <w:p w:rsidR="006B2814" w:rsidRPr="0085457F" w:rsidRDefault="006B2814" w:rsidP="006B2814">
      <w:pPr>
        <w:jc w:val="center"/>
        <w:rPr>
          <w:rFonts w:ascii="Times New Roman" w:hAnsi="Times New Roman" w:cs="Times New Roman"/>
          <w:b/>
          <w:bCs/>
          <w:color w:val="000000" w:themeColor="text1"/>
          <w:sz w:val="28"/>
          <w:szCs w:val="28"/>
        </w:rPr>
      </w:pPr>
    </w:p>
    <w:p w:rsidR="006B2814" w:rsidRPr="0085457F" w:rsidRDefault="006B2814" w:rsidP="006B2814">
      <w:pPr>
        <w:jc w:val="center"/>
        <w:rPr>
          <w:rFonts w:ascii="Times New Roman" w:hAnsi="Times New Roman" w:cs="Times New Roman"/>
          <w:b/>
          <w:bCs/>
          <w:color w:val="000000" w:themeColor="text1"/>
          <w:sz w:val="28"/>
          <w:szCs w:val="28"/>
        </w:rPr>
      </w:pPr>
    </w:p>
    <w:p w:rsidR="006B2814" w:rsidRPr="0085457F" w:rsidRDefault="006B2814" w:rsidP="006B2814">
      <w:pPr>
        <w:jc w:val="both"/>
        <w:rPr>
          <w:rFonts w:ascii="Times New Roman" w:hAnsi="Times New Roman" w:cs="Times New Roman"/>
          <w:b/>
          <w:bCs/>
          <w:color w:val="000000" w:themeColor="text1"/>
          <w:sz w:val="28"/>
          <w:szCs w:val="28"/>
        </w:rPr>
      </w:pPr>
      <w:r w:rsidRPr="0085457F">
        <w:rPr>
          <w:rFonts w:ascii="Times New Roman" w:hAnsi="Times New Roman" w:cs="Times New Roman"/>
          <w:b/>
          <w:bCs/>
          <w:color w:val="000000" w:themeColor="text1"/>
          <w:sz w:val="28"/>
          <w:szCs w:val="28"/>
        </w:rPr>
        <w:t xml:space="preserve">Разработчик: </w:t>
      </w:r>
      <w:r w:rsidRPr="0085457F">
        <w:rPr>
          <w:rFonts w:ascii="Times New Roman" w:hAnsi="Times New Roman" w:cs="Times New Roman"/>
          <w:bCs/>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6B2814" w:rsidRPr="0085457F" w:rsidRDefault="006B2814" w:rsidP="006B2814">
      <w:pPr>
        <w:jc w:val="both"/>
        <w:rPr>
          <w:sz w:val="28"/>
          <w:szCs w:val="28"/>
        </w:rPr>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6B2814" w:rsidRDefault="006B2814" w:rsidP="006B2814">
      <w:pPr>
        <w:jc w:val="both"/>
      </w:pPr>
    </w:p>
    <w:p w:rsidR="00052219" w:rsidRDefault="00052219" w:rsidP="00052219">
      <w:pPr>
        <w:pStyle w:val="11"/>
        <w:rPr>
          <w:rFonts w:asciiTheme="minorHAnsi" w:eastAsiaTheme="minorEastAsia" w:hAnsiTheme="minorHAnsi" w:cstheme="minorBidi"/>
          <w:b w:val="0"/>
          <w:bCs w:val="0"/>
          <w:lang w:eastAsia="ru-RU"/>
        </w:rPr>
      </w:pPr>
    </w:p>
    <w:p w:rsidR="00052219" w:rsidRPr="00052219" w:rsidRDefault="00BD46C1" w:rsidP="00052219">
      <w:pPr>
        <w:pStyle w:val="11"/>
        <w:rPr>
          <w:rFonts w:asciiTheme="minorHAnsi" w:eastAsiaTheme="minorEastAsia" w:hAnsiTheme="minorHAnsi" w:cstheme="minorBidi"/>
          <w:b w:val="0"/>
          <w:bCs w:val="0"/>
          <w:lang w:eastAsia="ru-RU"/>
        </w:rPr>
      </w:pPr>
      <w:hyperlink w:anchor="_Toc208139214" w:history="1">
        <w:r w:rsidR="00052219" w:rsidRPr="00052219">
          <w:rPr>
            <w:rStyle w:val="a8"/>
            <w:color w:val="auto"/>
          </w:rPr>
          <w:t>СОДЕРЖАНИЕ ПРОГРАММЫ</w:t>
        </w:r>
        <w:r w:rsidR="00052219" w:rsidRPr="00052219">
          <w:rPr>
            <w:webHidden/>
          </w:rPr>
          <w:tab/>
        </w:r>
      </w:hyperlink>
    </w:p>
    <w:p w:rsidR="00052219" w:rsidRPr="00052219" w:rsidRDefault="00BD46C1" w:rsidP="00052219">
      <w:pPr>
        <w:pStyle w:val="11"/>
        <w:rPr>
          <w:rFonts w:asciiTheme="minorHAnsi" w:eastAsiaTheme="minorEastAsia" w:hAnsiTheme="minorHAnsi" w:cstheme="minorBidi"/>
          <w:b w:val="0"/>
          <w:bCs w:val="0"/>
          <w:lang w:eastAsia="ru-RU"/>
        </w:rPr>
      </w:pPr>
      <w:hyperlink w:anchor="_Toc208139215" w:history="1">
        <w:r w:rsidR="00052219" w:rsidRPr="00052219">
          <w:rPr>
            <w:rStyle w:val="a8"/>
            <w:color w:val="auto"/>
          </w:rPr>
          <w:t>1. Общая характеристика рабочей программы учебной дисциплины</w:t>
        </w:r>
        <w:r w:rsidR="00052219" w:rsidRPr="00052219">
          <w:rPr>
            <w:webHidden/>
          </w:rPr>
          <w:tab/>
        </w:r>
      </w:hyperlink>
    </w:p>
    <w:p w:rsidR="00052219" w:rsidRPr="00052219" w:rsidRDefault="00BD46C1" w:rsidP="00052219">
      <w:pPr>
        <w:pStyle w:val="2"/>
        <w:rPr>
          <w:rFonts w:asciiTheme="minorHAnsi" w:eastAsiaTheme="minorEastAsia" w:hAnsiTheme="minorHAnsi" w:cstheme="minorBidi"/>
          <w:i w:val="0"/>
          <w:iCs w:val="0"/>
          <w:sz w:val="22"/>
          <w:szCs w:val="22"/>
        </w:rPr>
      </w:pPr>
      <w:hyperlink w:anchor="_Toc208139216" w:history="1">
        <w:r w:rsidR="00052219" w:rsidRPr="00052219">
          <w:rPr>
            <w:rStyle w:val="a8"/>
            <w:color w:val="auto"/>
          </w:rPr>
          <w:t>1.1. Цель и место дисциплины в структуре образовательной программы</w:t>
        </w:r>
        <w:r w:rsidR="00052219" w:rsidRPr="00052219">
          <w:rPr>
            <w:webHidden/>
          </w:rPr>
          <w:tab/>
        </w:r>
      </w:hyperlink>
    </w:p>
    <w:p w:rsidR="00052219" w:rsidRPr="00052219" w:rsidRDefault="00BD46C1" w:rsidP="00052219">
      <w:pPr>
        <w:pStyle w:val="2"/>
        <w:rPr>
          <w:rFonts w:asciiTheme="minorHAnsi" w:eastAsiaTheme="minorEastAsia" w:hAnsiTheme="minorHAnsi" w:cstheme="minorBidi"/>
          <w:i w:val="0"/>
          <w:iCs w:val="0"/>
          <w:sz w:val="22"/>
          <w:szCs w:val="22"/>
        </w:rPr>
      </w:pPr>
      <w:hyperlink w:anchor="_Toc208139217" w:history="1">
        <w:r w:rsidR="00052219" w:rsidRPr="00052219">
          <w:rPr>
            <w:rStyle w:val="a8"/>
            <w:color w:val="auto"/>
          </w:rPr>
          <w:t>1.2. Планируемые результаты освоения дисциплины</w:t>
        </w:r>
        <w:r w:rsidR="00052219" w:rsidRPr="00052219">
          <w:rPr>
            <w:webHidden/>
          </w:rPr>
          <w:tab/>
        </w:r>
      </w:hyperlink>
    </w:p>
    <w:p w:rsidR="00052219" w:rsidRPr="00052219" w:rsidRDefault="00BD46C1" w:rsidP="00052219">
      <w:pPr>
        <w:pStyle w:val="11"/>
        <w:rPr>
          <w:rFonts w:asciiTheme="minorHAnsi" w:eastAsiaTheme="minorEastAsia" w:hAnsiTheme="minorHAnsi" w:cstheme="minorBidi"/>
          <w:b w:val="0"/>
          <w:bCs w:val="0"/>
          <w:lang w:eastAsia="ru-RU"/>
        </w:rPr>
      </w:pPr>
      <w:hyperlink w:anchor="_Toc208139218" w:history="1">
        <w:r w:rsidR="00052219" w:rsidRPr="00052219">
          <w:rPr>
            <w:rStyle w:val="a8"/>
            <w:color w:val="auto"/>
          </w:rPr>
          <w:t>2. Структура и содержание дисциплины</w:t>
        </w:r>
        <w:r w:rsidR="00052219" w:rsidRPr="00052219">
          <w:rPr>
            <w:webHidden/>
          </w:rPr>
          <w:tab/>
        </w:r>
      </w:hyperlink>
    </w:p>
    <w:p w:rsidR="00052219" w:rsidRPr="00052219" w:rsidRDefault="00BD46C1" w:rsidP="00052219">
      <w:pPr>
        <w:pStyle w:val="2"/>
        <w:rPr>
          <w:rFonts w:asciiTheme="minorHAnsi" w:eastAsiaTheme="minorEastAsia" w:hAnsiTheme="minorHAnsi" w:cstheme="minorBidi"/>
          <w:i w:val="0"/>
          <w:iCs w:val="0"/>
          <w:sz w:val="22"/>
          <w:szCs w:val="22"/>
        </w:rPr>
      </w:pPr>
      <w:hyperlink w:anchor="_Toc208139219" w:history="1">
        <w:r w:rsidR="00052219" w:rsidRPr="00052219">
          <w:rPr>
            <w:rStyle w:val="a8"/>
            <w:color w:val="auto"/>
          </w:rPr>
          <w:t>2.1. Трудоемкость освоения дисциплины</w:t>
        </w:r>
        <w:r w:rsidR="00052219" w:rsidRPr="00052219">
          <w:rPr>
            <w:webHidden/>
          </w:rPr>
          <w:tab/>
        </w:r>
      </w:hyperlink>
    </w:p>
    <w:p w:rsidR="00052219" w:rsidRPr="00052219" w:rsidRDefault="00BD46C1" w:rsidP="00052219">
      <w:pPr>
        <w:pStyle w:val="2"/>
        <w:rPr>
          <w:rFonts w:asciiTheme="minorHAnsi" w:eastAsiaTheme="minorEastAsia" w:hAnsiTheme="minorHAnsi" w:cstheme="minorBidi"/>
          <w:i w:val="0"/>
          <w:iCs w:val="0"/>
          <w:sz w:val="22"/>
          <w:szCs w:val="22"/>
        </w:rPr>
      </w:pPr>
      <w:hyperlink w:anchor="_Toc208139220" w:history="1">
        <w:r w:rsidR="00052219" w:rsidRPr="00052219">
          <w:rPr>
            <w:rStyle w:val="a8"/>
            <w:color w:val="auto"/>
          </w:rPr>
          <w:t>2.2. </w:t>
        </w:r>
        <w:r w:rsidR="00113861">
          <w:rPr>
            <w:rStyle w:val="a8"/>
            <w:color w:val="auto"/>
          </w:rPr>
          <w:t>С</w:t>
        </w:r>
        <w:r w:rsidR="00052219" w:rsidRPr="00052219">
          <w:rPr>
            <w:rStyle w:val="a8"/>
            <w:color w:val="auto"/>
          </w:rPr>
          <w:t>одержание дисциплины</w:t>
        </w:r>
        <w:r w:rsidR="00052219" w:rsidRPr="00052219">
          <w:rPr>
            <w:webHidden/>
          </w:rPr>
          <w:tab/>
        </w:r>
      </w:hyperlink>
    </w:p>
    <w:p w:rsidR="00052219" w:rsidRPr="00052219" w:rsidRDefault="00BD46C1" w:rsidP="00052219">
      <w:pPr>
        <w:pStyle w:val="11"/>
        <w:rPr>
          <w:rFonts w:asciiTheme="minorHAnsi" w:eastAsiaTheme="minorEastAsia" w:hAnsiTheme="minorHAnsi" w:cstheme="minorBidi"/>
          <w:b w:val="0"/>
          <w:bCs w:val="0"/>
          <w:lang w:eastAsia="ru-RU"/>
        </w:rPr>
      </w:pPr>
      <w:hyperlink w:anchor="_Toc208139221" w:history="1">
        <w:r w:rsidR="00052219" w:rsidRPr="00052219">
          <w:rPr>
            <w:rStyle w:val="a8"/>
            <w:color w:val="auto"/>
          </w:rPr>
          <w:t>3. Условия реализации дисциплины</w:t>
        </w:r>
        <w:r w:rsidR="00052219" w:rsidRPr="00052219">
          <w:rPr>
            <w:webHidden/>
          </w:rPr>
          <w:tab/>
        </w:r>
      </w:hyperlink>
    </w:p>
    <w:p w:rsidR="006B2814" w:rsidRPr="00052219" w:rsidRDefault="00BD46C1" w:rsidP="00052219">
      <w:pPr>
        <w:pStyle w:val="11"/>
        <w:rPr>
          <w:rFonts w:eastAsiaTheme="minorEastAsia"/>
          <w:lang w:eastAsia="ru-RU"/>
        </w:rPr>
      </w:pPr>
      <w:hyperlink w:anchor="_Toc208139222" w:history="1">
        <w:r w:rsidR="00052219" w:rsidRPr="00052219">
          <w:rPr>
            <w:rStyle w:val="a8"/>
            <w:color w:val="auto"/>
          </w:rPr>
          <w:t>3.1. Материально-техническое обеспечение</w:t>
        </w:r>
        <w:r w:rsidR="00052219" w:rsidRPr="00052219">
          <w:rPr>
            <w:webHidden/>
          </w:rPr>
          <w:tab/>
        </w:r>
      </w:hyperlink>
    </w:p>
    <w:p w:rsidR="006B2814" w:rsidRPr="00052219"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52219" w:rsidRPr="00292D16" w:rsidRDefault="00052219" w:rsidP="00052219">
      <w:pPr>
        <w:pStyle w:val="14"/>
        <w:ind w:left="360"/>
        <w:rPr>
          <w:rFonts w:ascii="Times New Roman" w:hAnsi="Times New Roman"/>
        </w:rPr>
      </w:pPr>
      <w:r w:rsidRPr="00292D16">
        <w:rPr>
          <w:rFonts w:ascii="Times New Roman" w:hAnsi="Times New Roman"/>
        </w:rPr>
        <w:t>Общая характеристика</w:t>
      </w:r>
      <w:r w:rsidRPr="00292D16">
        <w:rPr>
          <w:rFonts w:ascii="Times New Roman" w:hAnsi="Times New Roman"/>
          <w:lang w:val="ru-RU"/>
        </w:rPr>
        <w:t xml:space="preserve"> </w:t>
      </w:r>
      <w:bookmarkStart w:id="1" w:name="_Hlk158201963"/>
      <w:r w:rsidRPr="00292D16">
        <w:rPr>
          <w:rFonts w:ascii="Times New Roman" w:hAnsi="Times New Roman"/>
        </w:rPr>
        <w:t xml:space="preserve"> РАБОЧЕЙ ПРОГРАММЫ УЧЕБНОЙ ДИСЦИПЛИНЫ</w:t>
      </w:r>
    </w:p>
    <w:p w:rsidR="00052219" w:rsidRPr="00F70F81" w:rsidRDefault="00052219" w:rsidP="00052219">
      <w:pPr>
        <w:pStyle w:val="13"/>
        <w:jc w:val="center"/>
        <w:rPr>
          <w:rFonts w:eastAsia="Segoe UI"/>
          <w:lang w:val="ru-RU"/>
        </w:rPr>
      </w:pPr>
      <w:r w:rsidRPr="00F70F81">
        <w:rPr>
          <w:rFonts w:eastAsia="Segoe UI"/>
          <w:lang w:val="ru-RU"/>
        </w:rPr>
        <w:t>«</w:t>
      </w:r>
      <w:r>
        <w:rPr>
          <w:rFonts w:eastAsia="Segoe UI"/>
          <w:lang w:val="ru-RU"/>
        </w:rPr>
        <w:t>ОП.0</w:t>
      </w:r>
      <w:r w:rsidR="00442E02">
        <w:rPr>
          <w:rFonts w:eastAsia="Segoe UI"/>
          <w:lang w:val="ru-RU"/>
        </w:rPr>
        <w:t>3</w:t>
      </w:r>
      <w:r>
        <w:rPr>
          <w:rFonts w:eastAsia="Segoe UI"/>
          <w:lang w:val="ru-RU"/>
        </w:rPr>
        <w:t xml:space="preserve"> </w:t>
      </w:r>
      <w:r w:rsidR="00442E02">
        <w:rPr>
          <w:rFonts w:eastAsia="Segoe UI"/>
          <w:lang w:val="ru-RU"/>
        </w:rPr>
        <w:t>Архитектура аппаратных средств</w:t>
      </w:r>
      <w:r w:rsidRPr="00F70F81">
        <w:rPr>
          <w:rFonts w:eastAsia="Segoe UI"/>
          <w:lang w:val="ru-RU"/>
        </w:rPr>
        <w:t>»</w:t>
      </w:r>
    </w:p>
    <w:bookmarkEnd w:id="1"/>
    <w:p w:rsidR="00052219" w:rsidRPr="00021F3A" w:rsidRDefault="00052219" w:rsidP="00052219">
      <w:pPr>
        <w:pStyle w:val="13"/>
        <w:rPr>
          <w:lang w:val="ru-RU"/>
        </w:rPr>
      </w:pPr>
    </w:p>
    <w:p w:rsidR="00052219" w:rsidRPr="00EA6E1D" w:rsidRDefault="00052219" w:rsidP="00052219">
      <w:pPr>
        <w:pStyle w:val="110"/>
        <w:rPr>
          <w:rFonts w:ascii="Times New Roman" w:hAnsi="Times New Roman"/>
        </w:rPr>
      </w:pPr>
      <w:bookmarkStart w:id="2" w:name="_Toc150695623"/>
      <w:bookmarkStart w:id="3" w:name="_Toc156294567"/>
      <w:bookmarkStart w:id="4" w:name="_Toc208139117"/>
      <w:bookmarkStart w:id="5" w:name="_Toc208139216"/>
      <w:bookmarkStart w:id="6" w:name="_Toc208139315"/>
      <w:bookmarkStart w:id="7" w:name="_Toc208139414"/>
      <w:bookmarkStart w:id="8" w:name="_Toc208139513"/>
      <w:bookmarkStart w:id="9" w:name="_Toc208139612"/>
      <w:bookmarkStart w:id="10" w:name="_Toc208139711"/>
      <w:bookmarkStart w:id="11" w:name="_Toc208139810"/>
      <w:bookmarkStart w:id="12" w:name="_Toc208139909"/>
      <w:r w:rsidRPr="00EA6E1D">
        <w:rPr>
          <w:rFonts w:ascii="Times New Roman" w:hAnsi="Times New Roman"/>
        </w:rPr>
        <w:t xml:space="preserve">1.1. Цель и место </w:t>
      </w:r>
      <w:bookmarkEnd w:id="2"/>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
      <w:bookmarkEnd w:id="4"/>
      <w:bookmarkEnd w:id="5"/>
      <w:bookmarkEnd w:id="6"/>
      <w:bookmarkEnd w:id="7"/>
      <w:bookmarkEnd w:id="8"/>
      <w:bookmarkEnd w:id="9"/>
      <w:bookmarkEnd w:id="10"/>
      <w:bookmarkEnd w:id="11"/>
      <w:bookmarkEnd w:id="12"/>
    </w:p>
    <w:p w:rsidR="0042414C" w:rsidRPr="00167D29" w:rsidRDefault="0042414C" w:rsidP="0042414C">
      <w:pPr>
        <w:suppressAutoHyphens/>
        <w:spacing w:line="276" w:lineRule="auto"/>
        <w:ind w:firstLine="709"/>
        <w:jc w:val="both"/>
        <w:rPr>
          <w:rFonts w:ascii="Times New Roman" w:eastAsia="Times New Roman" w:hAnsi="Times New Roman" w:cs="Times New Roman"/>
          <w:sz w:val="24"/>
          <w:szCs w:val="24"/>
          <w:lang w:eastAsia="ru-RU"/>
        </w:rPr>
      </w:pPr>
      <w:r w:rsidRPr="00167D29">
        <w:rPr>
          <w:rFonts w:ascii="Times New Roman" w:eastAsia="Times New Roman" w:hAnsi="Times New Roman" w:cs="Times New Roman"/>
          <w:sz w:val="24"/>
          <w:szCs w:val="24"/>
          <w:lang w:eastAsia="ru-RU"/>
        </w:rPr>
        <w:t xml:space="preserve">Цель дисциплины «Архитектура аппаратных средств»: формирование представлений об архитектуре аппаратных средств, их функциональной и структурной организации, характеристик основных устройств, режимов работы. </w:t>
      </w:r>
    </w:p>
    <w:p w:rsidR="0042414C" w:rsidRDefault="0042414C" w:rsidP="0042414C">
      <w:pPr>
        <w:suppressAutoHyphens/>
        <w:spacing w:line="276" w:lineRule="auto"/>
        <w:ind w:firstLine="709"/>
        <w:jc w:val="both"/>
        <w:rPr>
          <w:rFonts w:ascii="Times New Roman" w:hAnsi="Times New Roman" w:cs="Times New Roman"/>
          <w:sz w:val="24"/>
          <w:szCs w:val="24"/>
        </w:rPr>
      </w:pPr>
      <w:r w:rsidRPr="00167D29">
        <w:rPr>
          <w:rFonts w:ascii="Times New Roman" w:eastAsia="Times New Roman" w:hAnsi="Times New Roman" w:cs="Times New Roman"/>
          <w:sz w:val="24"/>
          <w:szCs w:val="24"/>
          <w:lang w:eastAsia="ru-RU"/>
        </w:rPr>
        <w:t>Дисциплина «Архитектура аппаратных средств»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rsidR="00052219" w:rsidRDefault="00052219" w:rsidP="00052219">
      <w:pPr>
        <w:suppressAutoHyphens/>
        <w:spacing w:line="276" w:lineRule="auto"/>
        <w:ind w:firstLine="709"/>
        <w:jc w:val="both"/>
        <w:rPr>
          <w:rFonts w:ascii="Times New Roman" w:hAnsi="Times New Roman" w:cs="Times New Roman"/>
          <w:sz w:val="24"/>
          <w:szCs w:val="24"/>
        </w:rPr>
      </w:pPr>
    </w:p>
    <w:p w:rsidR="00052219" w:rsidRPr="00EA6E1D" w:rsidRDefault="00052219" w:rsidP="00052219">
      <w:pPr>
        <w:pStyle w:val="110"/>
        <w:rPr>
          <w:rFonts w:ascii="Times New Roman" w:hAnsi="Times New Roman"/>
        </w:rPr>
      </w:pPr>
      <w:bookmarkStart w:id="13" w:name="_Toc156294568"/>
      <w:bookmarkStart w:id="14" w:name="_Toc208139118"/>
      <w:bookmarkStart w:id="15" w:name="_Toc208139217"/>
      <w:bookmarkStart w:id="16" w:name="_Toc208139316"/>
      <w:bookmarkStart w:id="17" w:name="_Toc208139415"/>
      <w:bookmarkStart w:id="18" w:name="_Toc208139514"/>
      <w:bookmarkStart w:id="19" w:name="_Toc208139613"/>
      <w:bookmarkStart w:id="20" w:name="_Toc208139712"/>
      <w:bookmarkStart w:id="21" w:name="_Toc208139811"/>
      <w:bookmarkStart w:id="22" w:name="_Toc20813991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3"/>
      <w:bookmarkEnd w:id="14"/>
      <w:bookmarkEnd w:id="15"/>
      <w:bookmarkEnd w:id="16"/>
      <w:bookmarkEnd w:id="17"/>
      <w:bookmarkEnd w:id="18"/>
      <w:bookmarkEnd w:id="19"/>
      <w:bookmarkEnd w:id="20"/>
      <w:bookmarkEnd w:id="21"/>
      <w:bookmarkEnd w:id="22"/>
    </w:p>
    <w:p w:rsidR="0042414C" w:rsidRDefault="0042414C" w:rsidP="00052219">
      <w:pPr>
        <w:spacing w:after="120"/>
        <w:ind w:firstLine="709"/>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w:t>
      </w:r>
    </w:p>
    <w:p w:rsidR="00052219" w:rsidRDefault="00052219" w:rsidP="0005221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2732"/>
        <w:gridCol w:w="2738"/>
        <w:gridCol w:w="2805"/>
      </w:tblGrid>
      <w:tr w:rsidR="00323C75" w:rsidRPr="00167D29" w:rsidTr="00A0642D">
        <w:tc>
          <w:tcPr>
            <w:tcW w:w="1245" w:type="dxa"/>
            <w:tcBorders>
              <w:top w:val="single" w:sz="4" w:space="0" w:color="auto"/>
              <w:left w:val="single" w:sz="4" w:space="0" w:color="auto"/>
              <w:right w:val="single" w:sz="4" w:space="0" w:color="auto"/>
            </w:tcBorders>
          </w:tcPr>
          <w:p w:rsidR="00323C75" w:rsidRPr="00167D29" w:rsidRDefault="00323C75" w:rsidP="00A0642D">
            <w:pPr>
              <w:rPr>
                <w:rStyle w:val="af"/>
                <w:b/>
                <w:i w:val="0"/>
                <w:sz w:val="24"/>
                <w:szCs w:val="24"/>
              </w:rPr>
            </w:pPr>
            <w:r w:rsidRPr="00167D29">
              <w:rPr>
                <w:rStyle w:val="af"/>
                <w:b/>
                <w:sz w:val="24"/>
                <w:szCs w:val="24"/>
              </w:rPr>
              <w:t xml:space="preserve">Код ОК, </w:t>
            </w:r>
          </w:p>
          <w:p w:rsidR="00323C75" w:rsidRPr="00167D29" w:rsidRDefault="00323C75" w:rsidP="00A0642D">
            <w:pPr>
              <w:rPr>
                <w:rStyle w:val="af"/>
                <w:b/>
                <w:i w:val="0"/>
                <w:sz w:val="24"/>
                <w:szCs w:val="24"/>
              </w:rPr>
            </w:pPr>
            <w:r w:rsidRPr="00167D29">
              <w:rPr>
                <w:rStyle w:val="af"/>
                <w:b/>
                <w:sz w:val="24"/>
                <w:szCs w:val="24"/>
              </w:rPr>
              <w:t xml:space="preserve">ПК </w:t>
            </w:r>
          </w:p>
        </w:tc>
        <w:tc>
          <w:tcPr>
            <w:tcW w:w="2807" w:type="dxa"/>
            <w:tcBorders>
              <w:top w:val="single" w:sz="4" w:space="0" w:color="auto"/>
              <w:left w:val="single" w:sz="4" w:space="0" w:color="auto"/>
              <w:right w:val="single" w:sz="4" w:space="0" w:color="auto"/>
            </w:tcBorders>
          </w:tcPr>
          <w:p w:rsidR="00323C75" w:rsidRPr="00167D29" w:rsidRDefault="00323C75" w:rsidP="00A0642D">
            <w:pPr>
              <w:jc w:val="center"/>
              <w:rPr>
                <w:rFonts w:ascii="Times New Roman" w:hAnsi="Times New Roman" w:cs="Times New Roman"/>
                <w:b/>
                <w:sz w:val="24"/>
                <w:szCs w:val="24"/>
              </w:rPr>
            </w:pPr>
            <w:r w:rsidRPr="00167D29">
              <w:rPr>
                <w:rFonts w:ascii="Times New Roman" w:hAnsi="Times New Roman" w:cs="Times New Roman"/>
                <w:b/>
                <w:sz w:val="24"/>
                <w:szCs w:val="24"/>
              </w:rPr>
              <w:t>Уметь</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23C75" w:rsidRPr="00167D29" w:rsidRDefault="00323C75" w:rsidP="00A0642D">
            <w:pPr>
              <w:jc w:val="center"/>
              <w:rPr>
                <w:rFonts w:ascii="Times New Roman" w:hAnsi="Times New Roman" w:cs="Times New Roman"/>
                <w:b/>
                <w:sz w:val="24"/>
                <w:szCs w:val="24"/>
              </w:rPr>
            </w:pPr>
            <w:r w:rsidRPr="00167D29">
              <w:rPr>
                <w:rFonts w:ascii="Times New Roman" w:hAnsi="Times New Roman" w:cs="Times New Roman"/>
                <w:b/>
                <w:sz w:val="24"/>
                <w:szCs w:val="24"/>
              </w:rPr>
              <w:t>Знать</w:t>
            </w:r>
          </w:p>
        </w:tc>
        <w:tc>
          <w:tcPr>
            <w:tcW w:w="2769" w:type="dxa"/>
            <w:tcBorders>
              <w:top w:val="single" w:sz="4" w:space="0" w:color="auto"/>
              <w:left w:val="single" w:sz="4" w:space="0" w:color="auto"/>
              <w:bottom w:val="single" w:sz="4" w:space="0" w:color="auto"/>
              <w:right w:val="single" w:sz="4" w:space="0" w:color="auto"/>
            </w:tcBorders>
          </w:tcPr>
          <w:p w:rsidR="00323C75" w:rsidRPr="00167D29" w:rsidRDefault="00323C75" w:rsidP="00A0642D">
            <w:pPr>
              <w:jc w:val="center"/>
              <w:rPr>
                <w:rFonts w:ascii="Times New Roman" w:hAnsi="Times New Roman" w:cs="Times New Roman"/>
                <w:b/>
                <w:sz w:val="24"/>
                <w:szCs w:val="24"/>
              </w:rPr>
            </w:pPr>
            <w:r w:rsidRPr="00167D29">
              <w:rPr>
                <w:rFonts w:ascii="Times New Roman" w:hAnsi="Times New Roman" w:cs="Times New Roman"/>
                <w:b/>
                <w:sz w:val="24"/>
                <w:szCs w:val="24"/>
              </w:rPr>
              <w:t xml:space="preserve">Владеть навыками </w:t>
            </w:r>
          </w:p>
        </w:tc>
      </w:tr>
      <w:tr w:rsidR="00323C75" w:rsidRPr="00167D29" w:rsidTr="00A0642D">
        <w:tc>
          <w:tcPr>
            <w:tcW w:w="1245" w:type="dxa"/>
            <w:tcBorders>
              <w:top w:val="single" w:sz="4" w:space="0" w:color="auto"/>
              <w:left w:val="single" w:sz="4" w:space="0" w:color="auto"/>
              <w:right w:val="single" w:sz="4" w:space="0" w:color="auto"/>
            </w:tcBorders>
          </w:tcPr>
          <w:p w:rsidR="00323C75" w:rsidRPr="00167D29" w:rsidRDefault="00323C75" w:rsidP="00A0642D">
            <w:pPr>
              <w:rPr>
                <w:rFonts w:ascii="Times New Roman" w:hAnsi="Times New Roman" w:cs="Times New Roman"/>
                <w:bCs/>
                <w:sz w:val="24"/>
                <w:szCs w:val="24"/>
              </w:rPr>
            </w:pPr>
            <w:r w:rsidRPr="00167D29">
              <w:rPr>
                <w:rFonts w:ascii="Times New Roman" w:hAnsi="Times New Roman" w:cs="Times New Roman"/>
                <w:bCs/>
                <w:sz w:val="24"/>
                <w:szCs w:val="24"/>
              </w:rPr>
              <w:t>ОК</w:t>
            </w:r>
            <w:r>
              <w:rPr>
                <w:rFonts w:ascii="Times New Roman" w:hAnsi="Times New Roman" w:cs="Times New Roman"/>
                <w:bCs/>
                <w:sz w:val="24"/>
                <w:szCs w:val="24"/>
              </w:rPr>
              <w:t>.</w:t>
            </w:r>
            <w:r w:rsidRPr="00167D29">
              <w:rPr>
                <w:rFonts w:ascii="Times New Roman" w:hAnsi="Times New Roman" w:cs="Times New Roman"/>
                <w:bCs/>
                <w:sz w:val="24"/>
                <w:szCs w:val="24"/>
              </w:rPr>
              <w:t>01</w:t>
            </w:r>
          </w:p>
        </w:tc>
        <w:tc>
          <w:tcPr>
            <w:tcW w:w="2807" w:type="dxa"/>
            <w:tcBorders>
              <w:top w:val="single" w:sz="4" w:space="0" w:color="auto"/>
              <w:left w:val="single" w:sz="4" w:space="0" w:color="auto"/>
              <w:right w:val="single" w:sz="4" w:space="0" w:color="auto"/>
            </w:tcBorders>
          </w:tcPr>
          <w:p w:rsidR="00323C75" w:rsidRPr="00507F9C" w:rsidRDefault="00323C75" w:rsidP="00323C75">
            <w:pPr>
              <w:pStyle w:val="aa"/>
              <w:numPr>
                <w:ilvl w:val="0"/>
                <w:numId w:val="7"/>
              </w:numPr>
              <w:ind w:left="389"/>
              <w:rPr>
                <w:rFonts w:ascii="Times New Roman" w:eastAsia="Calibri" w:hAnsi="Times New Roman" w:cs="Times New Roman"/>
                <w:iCs/>
                <w:sz w:val="24"/>
                <w:szCs w:val="24"/>
              </w:rPr>
            </w:pPr>
            <w:r w:rsidRPr="00507F9C">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iCs/>
                <w:sz w:val="24"/>
                <w:szCs w:val="24"/>
              </w:rPr>
              <w:t>а</w:t>
            </w:r>
            <w:r w:rsidRPr="00507F9C">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tc>
        <w:tc>
          <w:tcPr>
            <w:tcW w:w="2769" w:type="dxa"/>
            <w:tcBorders>
              <w:top w:val="single" w:sz="4" w:space="0" w:color="auto"/>
              <w:left w:val="single" w:sz="4" w:space="0" w:color="auto"/>
              <w:bottom w:val="single" w:sz="4" w:space="0" w:color="auto"/>
              <w:right w:val="single" w:sz="4" w:space="0" w:color="auto"/>
            </w:tcBorders>
          </w:tcPr>
          <w:p w:rsidR="00323C75" w:rsidRPr="00507F9C" w:rsidRDefault="00323C75" w:rsidP="00A0642D">
            <w:pPr>
              <w:jc w:val="center"/>
              <w:rPr>
                <w:rFonts w:ascii="Times New Roman" w:hAnsi="Times New Roman" w:cs="Times New Roman"/>
                <w:bCs/>
                <w:sz w:val="24"/>
                <w:szCs w:val="24"/>
              </w:rPr>
            </w:pPr>
            <w:r w:rsidRPr="00507F9C">
              <w:rPr>
                <w:rFonts w:ascii="Times New Roman" w:hAnsi="Times New Roman" w:cs="Times New Roman"/>
                <w:bCs/>
                <w:sz w:val="24"/>
                <w:szCs w:val="24"/>
              </w:rPr>
              <w:t>-</w:t>
            </w:r>
          </w:p>
        </w:tc>
      </w:tr>
      <w:tr w:rsidR="00323C75" w:rsidRPr="00167D29" w:rsidTr="00A0642D">
        <w:tc>
          <w:tcPr>
            <w:tcW w:w="1245" w:type="dxa"/>
            <w:tcBorders>
              <w:top w:val="single" w:sz="4" w:space="0" w:color="auto"/>
              <w:left w:val="single" w:sz="4" w:space="0" w:color="auto"/>
              <w:right w:val="single" w:sz="4" w:space="0" w:color="auto"/>
            </w:tcBorders>
          </w:tcPr>
          <w:p w:rsidR="00323C75" w:rsidRPr="00167D29" w:rsidRDefault="00323C75" w:rsidP="00A0642D">
            <w:pPr>
              <w:rPr>
                <w:rFonts w:ascii="Times New Roman" w:hAnsi="Times New Roman" w:cs="Times New Roman"/>
                <w:bCs/>
                <w:sz w:val="24"/>
                <w:szCs w:val="24"/>
              </w:rPr>
            </w:pPr>
            <w:r w:rsidRPr="00167D29">
              <w:rPr>
                <w:rFonts w:ascii="Times New Roman" w:hAnsi="Times New Roman" w:cs="Times New Roman"/>
                <w:bCs/>
                <w:sz w:val="24"/>
                <w:szCs w:val="24"/>
              </w:rPr>
              <w:t>ОК</w:t>
            </w:r>
            <w:r>
              <w:rPr>
                <w:rFonts w:ascii="Times New Roman" w:hAnsi="Times New Roman" w:cs="Times New Roman"/>
                <w:bCs/>
                <w:sz w:val="24"/>
                <w:szCs w:val="24"/>
              </w:rPr>
              <w:t>.</w:t>
            </w:r>
            <w:r w:rsidRPr="00167D29">
              <w:rPr>
                <w:rFonts w:ascii="Times New Roman" w:hAnsi="Times New Roman" w:cs="Times New Roman"/>
                <w:bCs/>
                <w:sz w:val="24"/>
                <w:szCs w:val="24"/>
              </w:rPr>
              <w:t>0</w:t>
            </w:r>
            <w:r>
              <w:rPr>
                <w:rFonts w:ascii="Times New Roman" w:hAnsi="Times New Roman" w:cs="Times New Roman"/>
                <w:bCs/>
                <w:sz w:val="24"/>
                <w:szCs w:val="24"/>
              </w:rPr>
              <w:t>2</w:t>
            </w:r>
          </w:p>
        </w:tc>
        <w:tc>
          <w:tcPr>
            <w:tcW w:w="2807" w:type="dxa"/>
            <w:tcBorders>
              <w:top w:val="single" w:sz="4" w:space="0" w:color="auto"/>
              <w:left w:val="single" w:sz="4" w:space="0" w:color="auto"/>
              <w:right w:val="single" w:sz="4" w:space="0" w:color="auto"/>
            </w:tcBorders>
          </w:tcPr>
          <w:p w:rsidR="00323C75" w:rsidRPr="00507F9C" w:rsidRDefault="00323C75" w:rsidP="00323C75">
            <w:pPr>
              <w:pStyle w:val="aa"/>
              <w:numPr>
                <w:ilvl w:val="0"/>
                <w:numId w:val="7"/>
              </w:numPr>
              <w:ind w:left="389"/>
              <w:rPr>
                <w:rFonts w:ascii="Times New Roman" w:eastAsia="Calibri" w:hAnsi="Times New Roman" w:cs="Times New Roman"/>
                <w:iCs/>
                <w:sz w:val="24"/>
                <w:szCs w:val="24"/>
              </w:rPr>
            </w:pPr>
            <w:r w:rsidRPr="00507F9C">
              <w:rPr>
                <w:rFonts w:ascii="Times New Roman" w:eastAsia="Calibri" w:hAnsi="Times New Roman" w:cs="Times New Roman"/>
                <w:iCs/>
                <w:sz w:val="24"/>
                <w:szCs w:val="24"/>
              </w:rPr>
              <w:t xml:space="preserve">определять задачи для поиска информации, планировать процесс поиска, </w:t>
            </w:r>
            <w:r w:rsidRPr="00507F9C">
              <w:rPr>
                <w:rFonts w:ascii="Times New Roman" w:eastAsia="Calibri" w:hAnsi="Times New Roman" w:cs="Times New Roman"/>
                <w:iCs/>
                <w:sz w:val="24"/>
                <w:szCs w:val="24"/>
              </w:rPr>
              <w:lastRenderedPageBreak/>
              <w:t>выбирать необходимые источники информации</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bCs/>
                <w:iCs/>
                <w:sz w:val="24"/>
                <w:szCs w:val="24"/>
              </w:rPr>
              <w:lastRenderedPageBreak/>
              <w:t xml:space="preserve">программное обеспечение в профессиональной деятельности, в том </w:t>
            </w:r>
            <w:r w:rsidRPr="00507F9C">
              <w:rPr>
                <w:rFonts w:ascii="Times New Roman" w:eastAsia="Calibri" w:hAnsi="Times New Roman" w:cs="Times New Roman"/>
                <w:bCs/>
                <w:iCs/>
                <w:sz w:val="24"/>
                <w:szCs w:val="24"/>
              </w:rPr>
              <w:lastRenderedPageBreak/>
              <w:t>числе цифровые средства</w:t>
            </w:r>
          </w:p>
        </w:tc>
        <w:tc>
          <w:tcPr>
            <w:tcW w:w="2769" w:type="dxa"/>
            <w:tcBorders>
              <w:top w:val="single" w:sz="4" w:space="0" w:color="auto"/>
              <w:left w:val="single" w:sz="4" w:space="0" w:color="auto"/>
              <w:bottom w:val="single" w:sz="4" w:space="0" w:color="auto"/>
              <w:right w:val="single" w:sz="4" w:space="0" w:color="auto"/>
            </w:tcBorders>
          </w:tcPr>
          <w:p w:rsidR="00323C75" w:rsidRPr="00507F9C" w:rsidRDefault="00323C75" w:rsidP="00A0642D">
            <w:pPr>
              <w:jc w:val="center"/>
              <w:rPr>
                <w:rFonts w:ascii="Times New Roman" w:hAnsi="Times New Roman" w:cs="Times New Roman"/>
                <w:bCs/>
                <w:sz w:val="24"/>
                <w:szCs w:val="24"/>
              </w:rPr>
            </w:pPr>
            <w:r w:rsidRPr="00507F9C">
              <w:rPr>
                <w:rFonts w:ascii="Times New Roman" w:hAnsi="Times New Roman" w:cs="Times New Roman"/>
                <w:bCs/>
                <w:sz w:val="24"/>
                <w:szCs w:val="24"/>
              </w:rPr>
              <w:lastRenderedPageBreak/>
              <w:t>-</w:t>
            </w:r>
          </w:p>
        </w:tc>
      </w:tr>
      <w:tr w:rsidR="00323C75" w:rsidRPr="00167D29" w:rsidTr="00A0642D">
        <w:tc>
          <w:tcPr>
            <w:tcW w:w="1245" w:type="dxa"/>
            <w:tcBorders>
              <w:left w:val="single" w:sz="4" w:space="0" w:color="auto"/>
              <w:bottom w:val="single" w:sz="4" w:space="0" w:color="auto"/>
              <w:right w:val="single" w:sz="4" w:space="0" w:color="auto"/>
            </w:tcBorders>
          </w:tcPr>
          <w:p w:rsidR="00323C75" w:rsidRPr="00167D29" w:rsidRDefault="00323C75" w:rsidP="00A0642D">
            <w:pPr>
              <w:rPr>
                <w:rFonts w:ascii="Times New Roman" w:hAnsi="Times New Roman" w:cs="Times New Roman"/>
                <w:bCs/>
                <w:sz w:val="24"/>
                <w:szCs w:val="24"/>
              </w:rPr>
            </w:pPr>
            <w:r w:rsidRPr="00167D29">
              <w:rPr>
                <w:rFonts w:ascii="Times New Roman" w:hAnsi="Times New Roman" w:cs="Times New Roman"/>
                <w:bCs/>
                <w:sz w:val="24"/>
                <w:szCs w:val="24"/>
              </w:rPr>
              <w:lastRenderedPageBreak/>
              <w:t>ОК</w:t>
            </w:r>
            <w:r>
              <w:rPr>
                <w:rFonts w:ascii="Times New Roman" w:hAnsi="Times New Roman" w:cs="Times New Roman"/>
                <w:bCs/>
                <w:sz w:val="24"/>
                <w:szCs w:val="24"/>
              </w:rPr>
              <w:t>.</w:t>
            </w:r>
            <w:r w:rsidRPr="00167D29">
              <w:rPr>
                <w:rFonts w:ascii="Times New Roman" w:hAnsi="Times New Roman" w:cs="Times New Roman"/>
                <w:bCs/>
                <w:sz w:val="24"/>
                <w:szCs w:val="24"/>
              </w:rPr>
              <w:t>09</w:t>
            </w:r>
          </w:p>
        </w:tc>
        <w:tc>
          <w:tcPr>
            <w:tcW w:w="2807" w:type="dxa"/>
            <w:tcBorders>
              <w:left w:val="single" w:sz="4" w:space="0" w:color="auto"/>
              <w:bottom w:val="single" w:sz="4" w:space="0" w:color="auto"/>
              <w:right w:val="single" w:sz="4" w:space="0" w:color="auto"/>
            </w:tcBorders>
          </w:tcPr>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769" w:type="dxa"/>
            <w:tcBorders>
              <w:top w:val="single" w:sz="4" w:space="0" w:color="auto"/>
              <w:left w:val="single" w:sz="4" w:space="0" w:color="auto"/>
              <w:bottom w:val="single" w:sz="4" w:space="0" w:color="auto"/>
              <w:right w:val="single" w:sz="4" w:space="0" w:color="auto"/>
            </w:tcBorders>
          </w:tcPr>
          <w:p w:rsidR="00323C75" w:rsidRPr="00507F9C" w:rsidRDefault="00323C75" w:rsidP="00A0642D">
            <w:pPr>
              <w:jc w:val="center"/>
              <w:rPr>
                <w:rFonts w:ascii="Times New Roman" w:hAnsi="Times New Roman" w:cs="Times New Roman"/>
                <w:bCs/>
                <w:sz w:val="24"/>
                <w:szCs w:val="24"/>
              </w:rPr>
            </w:pPr>
            <w:r w:rsidRPr="00507F9C">
              <w:rPr>
                <w:rFonts w:ascii="Times New Roman" w:hAnsi="Times New Roman" w:cs="Times New Roman"/>
                <w:bCs/>
                <w:sz w:val="24"/>
                <w:szCs w:val="24"/>
              </w:rPr>
              <w:t>-</w:t>
            </w:r>
          </w:p>
        </w:tc>
      </w:tr>
      <w:tr w:rsidR="00323C75" w:rsidRPr="00167D29" w:rsidTr="00A0642D">
        <w:tc>
          <w:tcPr>
            <w:tcW w:w="1245" w:type="dxa"/>
            <w:tcBorders>
              <w:top w:val="single" w:sz="4" w:space="0" w:color="auto"/>
              <w:left w:val="single" w:sz="4" w:space="0" w:color="auto"/>
              <w:bottom w:val="single" w:sz="4" w:space="0" w:color="auto"/>
              <w:right w:val="single" w:sz="4" w:space="0" w:color="auto"/>
            </w:tcBorders>
          </w:tcPr>
          <w:p w:rsidR="00323C75" w:rsidRPr="00167D29" w:rsidRDefault="00323C75" w:rsidP="00A0642D">
            <w:pPr>
              <w:rPr>
                <w:rFonts w:ascii="Times New Roman" w:hAnsi="Times New Roman" w:cs="Times New Roman"/>
                <w:bCs/>
                <w:sz w:val="24"/>
                <w:szCs w:val="24"/>
              </w:rPr>
            </w:pPr>
            <w:r w:rsidRPr="00167D29">
              <w:rPr>
                <w:rFonts w:ascii="Times New Roman" w:hAnsi="Times New Roman" w:cs="Times New Roman"/>
                <w:bCs/>
                <w:sz w:val="24"/>
                <w:szCs w:val="24"/>
              </w:rPr>
              <w:t>ПК 2.3</w:t>
            </w:r>
          </w:p>
        </w:tc>
        <w:tc>
          <w:tcPr>
            <w:tcW w:w="2807" w:type="dxa"/>
            <w:tcBorders>
              <w:top w:val="single" w:sz="4" w:space="0" w:color="auto"/>
              <w:left w:val="single" w:sz="4" w:space="0" w:color="auto"/>
              <w:bottom w:val="single" w:sz="4" w:space="0" w:color="auto"/>
              <w:right w:val="single" w:sz="4" w:space="0" w:color="auto"/>
            </w:tcBorders>
          </w:tcPr>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интегрировать модули и компоненты, обеспечивая их взаимодействие</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работать с API и устанавливать соединения между компонентами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отслеживать и устранять конфликты и ошибки интеграции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анализировать и определять зависимости между модулями и компонентами</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sz w:val="24"/>
                <w:szCs w:val="24"/>
              </w:rPr>
              <w:t>работать с различными форматами данных и протоколами передачи данных</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общих принципов функционирования аппаратных, программных и программно-аппаратных средств администрируемой информационно-коммуникационной системы</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международных стандартов локальных вычислительных сетей</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методы и подходы к интеграции модулей и компонентов</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принципы версионирования и управления изменениями при интеграции</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sz w:val="24"/>
                <w:szCs w:val="24"/>
              </w:rPr>
              <w:t>принципы безопасности при интеграции модулей и компонентов</w:t>
            </w:r>
          </w:p>
        </w:tc>
        <w:tc>
          <w:tcPr>
            <w:tcW w:w="2769" w:type="dxa"/>
            <w:tcBorders>
              <w:top w:val="single" w:sz="4" w:space="0" w:color="auto"/>
              <w:left w:val="single" w:sz="4" w:space="0" w:color="auto"/>
              <w:bottom w:val="single" w:sz="4" w:space="0" w:color="auto"/>
              <w:right w:val="single" w:sz="4" w:space="0" w:color="auto"/>
            </w:tcBorders>
          </w:tcPr>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интеграции программных модулей и компонентов в единое программное решение</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работы с API и веб-сервисами для взаимодействия между модулями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работы с интеграционными платформами и инструментами</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sz w:val="24"/>
                <w:szCs w:val="24"/>
              </w:rPr>
              <w:t>обеспечения совместимости и стабильности системы</w:t>
            </w:r>
          </w:p>
        </w:tc>
      </w:tr>
      <w:tr w:rsidR="00323C75" w:rsidRPr="00167D29" w:rsidTr="00A0642D">
        <w:tc>
          <w:tcPr>
            <w:tcW w:w="1245" w:type="dxa"/>
            <w:tcBorders>
              <w:top w:val="single" w:sz="4" w:space="0" w:color="auto"/>
              <w:left w:val="single" w:sz="4" w:space="0" w:color="auto"/>
              <w:bottom w:val="single" w:sz="4" w:space="0" w:color="auto"/>
              <w:right w:val="single" w:sz="4" w:space="0" w:color="auto"/>
            </w:tcBorders>
          </w:tcPr>
          <w:p w:rsidR="00323C75" w:rsidRPr="00167D29" w:rsidRDefault="00323C75" w:rsidP="00A0642D">
            <w:pPr>
              <w:rPr>
                <w:rFonts w:ascii="Times New Roman" w:hAnsi="Times New Roman" w:cs="Times New Roman"/>
                <w:bCs/>
                <w:sz w:val="24"/>
                <w:szCs w:val="24"/>
              </w:rPr>
            </w:pPr>
            <w:r w:rsidRPr="00167D29">
              <w:rPr>
                <w:rFonts w:ascii="Times New Roman" w:hAnsi="Times New Roman" w:cs="Times New Roman"/>
                <w:bCs/>
                <w:sz w:val="24"/>
                <w:szCs w:val="24"/>
              </w:rPr>
              <w:t>ПК 3.1</w:t>
            </w:r>
          </w:p>
        </w:tc>
        <w:tc>
          <w:tcPr>
            <w:tcW w:w="2807" w:type="dxa"/>
            <w:tcBorders>
              <w:top w:val="single" w:sz="4" w:space="0" w:color="auto"/>
              <w:left w:val="single" w:sz="4" w:space="0" w:color="auto"/>
              <w:bottom w:val="single" w:sz="4" w:space="0" w:color="auto"/>
              <w:right w:val="single" w:sz="4" w:space="0" w:color="auto"/>
            </w:tcBorders>
          </w:tcPr>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 xml:space="preserve">проводить сбор и анализ исходных данных для разработки </w:t>
            </w:r>
            <w:r w:rsidRPr="00507F9C">
              <w:rPr>
                <w:rFonts w:ascii="Times New Roman" w:eastAsia="Calibri" w:hAnsi="Times New Roman" w:cs="Times New Roman"/>
                <w:sz w:val="24"/>
                <w:szCs w:val="24"/>
              </w:rPr>
              <w:lastRenderedPageBreak/>
              <w:t>проектной документации на информационную систему</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определять требования и функциональность информационной системы на основе собранных данных</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организовывать и управлять процессом сбора исходных данных для разработки проектной документации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проводить анкетирование</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sz w:val="24"/>
                <w:szCs w:val="24"/>
              </w:rPr>
              <w:t>проводить интервьюирование</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lastRenderedPageBreak/>
              <w:t xml:space="preserve">основных принципов и методов сбора и анализа исходных </w:t>
            </w:r>
            <w:r w:rsidRPr="00507F9C">
              <w:rPr>
                <w:rFonts w:ascii="Times New Roman" w:eastAsia="Calibri" w:hAnsi="Times New Roman" w:cs="Times New Roman"/>
                <w:sz w:val="24"/>
                <w:szCs w:val="24"/>
              </w:rPr>
              <w:lastRenderedPageBreak/>
              <w:t>данных для разработки проектной документации на информационную систему</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возможности типовой ИС</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предметная область автоматизации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инструменты и методы выявления требований</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технологии межличностной и групповой коммуникации в деловом взаимодействии, основы конфликтологии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архитектура, устройство и функционирование вычислительных систем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коммуникационное оборудование</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сетевые протоколы</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основы современных операционных систем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основы современных систем управления базами данных</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устройство и функционирование современных ИС</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современные стандарты информационного взаимодействия систем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программные средства и платформы инфраструктуры информационных технологий организаций</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lastRenderedPageBreak/>
              <w:t>системы классификации и кодирования информации, в том числе присвоение кодов документам и элементам справочников</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отраслевая нормативная техническая документация</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источники информации, необходимой для профессиональной деятельности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современный отечественный и зарубежный опыт в профессиональной деятельности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основы бухгалтерского учета и отчетности организаций</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основы налогового законодательства российской федерации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культура речи</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sz w:val="24"/>
                <w:szCs w:val="24"/>
              </w:rPr>
              <w:t>правила деловой переписки</w:t>
            </w:r>
          </w:p>
        </w:tc>
        <w:tc>
          <w:tcPr>
            <w:tcW w:w="2769" w:type="dxa"/>
            <w:tcBorders>
              <w:top w:val="single" w:sz="4" w:space="0" w:color="auto"/>
              <w:left w:val="single" w:sz="4" w:space="0" w:color="auto"/>
              <w:bottom w:val="single" w:sz="4" w:space="0" w:color="auto"/>
              <w:right w:val="single" w:sz="4" w:space="0" w:color="auto"/>
            </w:tcBorders>
          </w:tcPr>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lastRenderedPageBreak/>
              <w:t xml:space="preserve">сбор в соответствии с трудовым заданием документации заказчика касательно </w:t>
            </w:r>
            <w:r w:rsidRPr="00507F9C">
              <w:rPr>
                <w:rFonts w:ascii="Times New Roman" w:eastAsia="Calibri" w:hAnsi="Times New Roman" w:cs="Times New Roman"/>
                <w:sz w:val="24"/>
                <w:szCs w:val="24"/>
              </w:rPr>
              <w:lastRenderedPageBreak/>
              <w:t>его запросов и потребностей применительно к типовой ИС</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анкетирование представителей заказчика в соответствии с трудовым заданием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интервьюирование представителей заказчика в соответствии с трудовым заданием</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sz w:val="24"/>
                <w:szCs w:val="24"/>
              </w:rPr>
              <w:t>документирование собранных данных в соответствии с регламентами организации</w:t>
            </w:r>
          </w:p>
        </w:tc>
      </w:tr>
      <w:tr w:rsidR="00323C75" w:rsidRPr="00167D29" w:rsidTr="00A0642D">
        <w:tc>
          <w:tcPr>
            <w:tcW w:w="1245" w:type="dxa"/>
            <w:tcBorders>
              <w:top w:val="single" w:sz="4" w:space="0" w:color="auto"/>
              <w:left w:val="single" w:sz="4" w:space="0" w:color="auto"/>
              <w:right w:val="single" w:sz="4" w:space="0" w:color="auto"/>
            </w:tcBorders>
          </w:tcPr>
          <w:p w:rsidR="00323C75" w:rsidRPr="00167D29" w:rsidRDefault="00323C75" w:rsidP="00A0642D">
            <w:pPr>
              <w:rPr>
                <w:rFonts w:ascii="Times New Roman" w:hAnsi="Times New Roman" w:cs="Times New Roman"/>
                <w:bCs/>
                <w:sz w:val="24"/>
                <w:szCs w:val="24"/>
              </w:rPr>
            </w:pPr>
            <w:r>
              <w:rPr>
                <w:rFonts w:ascii="Times New Roman" w:hAnsi="Times New Roman" w:cs="Times New Roman"/>
                <w:bCs/>
                <w:sz w:val="24"/>
                <w:szCs w:val="24"/>
              </w:rPr>
              <w:lastRenderedPageBreak/>
              <w:t>ПК 3</w:t>
            </w:r>
            <w:r w:rsidRPr="00167D29">
              <w:rPr>
                <w:rFonts w:ascii="Times New Roman" w:hAnsi="Times New Roman" w:cs="Times New Roman"/>
                <w:bCs/>
                <w:sz w:val="24"/>
                <w:szCs w:val="24"/>
              </w:rPr>
              <w:t>.1</w:t>
            </w:r>
          </w:p>
        </w:tc>
        <w:tc>
          <w:tcPr>
            <w:tcW w:w="2807" w:type="dxa"/>
            <w:tcBorders>
              <w:top w:val="single" w:sz="4" w:space="0" w:color="auto"/>
              <w:left w:val="single" w:sz="4" w:space="0" w:color="auto"/>
              <w:right w:val="single" w:sz="4" w:space="0" w:color="auto"/>
            </w:tcBorders>
          </w:tcPr>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разрабатывать драйверы для управления аппаратными устройствами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проектировать аппаратные интерфейсы для взаимодействия с другими устройствами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отладка и тестирование аппаратных компонентов и интерфейсов</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 xml:space="preserve">работать с прошивкой и восстановлением </w:t>
            </w:r>
            <w:r w:rsidRPr="00507F9C">
              <w:rPr>
                <w:rFonts w:ascii="Times New Roman" w:eastAsia="Calibri" w:hAnsi="Times New Roman" w:cs="Times New Roman"/>
                <w:sz w:val="24"/>
                <w:szCs w:val="24"/>
              </w:rPr>
              <w:lastRenderedPageBreak/>
              <w:t>встраиваемых систем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разрабатывать аппаратную часть встраиваемых систем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проектировать и настраивать схемы и печатные платы</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интегрировать аппаратную и программную части проекта</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sz w:val="24"/>
                <w:szCs w:val="24"/>
              </w:rPr>
              <w:t>работать с инструментами проектирования аппаратуры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lastRenderedPageBreak/>
              <w:t>принципы работы аппаратных интерфейсов и протоколов связи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основы архитектуры микроконтроллеров и микропроцессоров</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принципы работы драйверов устройств</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спецификации аппаратных интерфейсов, такие как SPI, I2C, UART</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принципы встраиваемой системной архитектуры</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 xml:space="preserve">основы архитектуры и характеристики </w:t>
            </w:r>
            <w:r w:rsidRPr="00507F9C">
              <w:rPr>
                <w:rFonts w:ascii="Times New Roman" w:eastAsia="Calibri" w:hAnsi="Times New Roman" w:cs="Times New Roman"/>
                <w:sz w:val="24"/>
                <w:szCs w:val="24"/>
              </w:rPr>
              <w:lastRenderedPageBreak/>
              <w:t>различных аппаратных платформ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принципы проектирования схем и печатных плат</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инструменты и технологии для разработки аппаратной части встраиваемых систем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принципы интеграции аппаратных и программных компонентов</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sz w:val="24"/>
                <w:szCs w:val="24"/>
              </w:rPr>
              <w:t>устройство операционных систем реального времени</w:t>
            </w:r>
          </w:p>
        </w:tc>
        <w:tc>
          <w:tcPr>
            <w:tcW w:w="2769" w:type="dxa"/>
            <w:tcBorders>
              <w:top w:val="single" w:sz="4" w:space="0" w:color="auto"/>
              <w:left w:val="single" w:sz="4" w:space="0" w:color="auto"/>
              <w:bottom w:val="single" w:sz="4" w:space="0" w:color="auto"/>
              <w:right w:val="single" w:sz="4" w:space="0" w:color="auto"/>
            </w:tcBorders>
          </w:tcPr>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lastRenderedPageBreak/>
              <w:t>разработки драйверов устройств для встраиваемых систем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проектирования и настройки аппаратных интерфейсов, таких как SPI, I2C, UART</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работы с микроконтроллерами и микропроцессорами</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интеграции и тестирования аппаратных компонентов</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 xml:space="preserve">работы с конкретными аппаратными </w:t>
            </w:r>
            <w:r w:rsidRPr="00507F9C">
              <w:rPr>
                <w:rFonts w:ascii="Times New Roman" w:eastAsia="Calibri" w:hAnsi="Times New Roman" w:cs="Times New Roman"/>
                <w:sz w:val="24"/>
                <w:szCs w:val="24"/>
              </w:rPr>
              <w:lastRenderedPageBreak/>
              <w:t>платформами, такими как микроконтроллеры, FPGA, SoC</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проектирования схем и печатных плат</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использования инструментов для разработки аппаратной части встраиваемых систем</w:t>
            </w:r>
          </w:p>
          <w:p w:rsidR="00323C75" w:rsidRPr="00507F9C" w:rsidRDefault="00323C75" w:rsidP="00323C75">
            <w:pPr>
              <w:pStyle w:val="aa"/>
              <w:numPr>
                <w:ilvl w:val="0"/>
                <w:numId w:val="7"/>
              </w:numPr>
              <w:ind w:left="389"/>
              <w:rPr>
                <w:rFonts w:ascii="Times New Roman" w:eastAsia="Calibri" w:hAnsi="Times New Roman" w:cs="Times New Roman"/>
                <w:sz w:val="24"/>
                <w:szCs w:val="24"/>
              </w:rPr>
            </w:pPr>
            <w:r w:rsidRPr="00507F9C">
              <w:rPr>
                <w:rFonts w:ascii="Times New Roman" w:eastAsia="Calibri" w:hAnsi="Times New Roman" w:cs="Times New Roman"/>
                <w:sz w:val="24"/>
                <w:szCs w:val="24"/>
              </w:rPr>
              <w:t>интеграции аппаратных и программных компонентов</w:t>
            </w:r>
          </w:p>
          <w:p w:rsidR="00323C75" w:rsidRPr="00507F9C" w:rsidRDefault="00323C75" w:rsidP="00323C75">
            <w:pPr>
              <w:pStyle w:val="aa"/>
              <w:numPr>
                <w:ilvl w:val="0"/>
                <w:numId w:val="7"/>
              </w:numPr>
              <w:ind w:left="389"/>
              <w:rPr>
                <w:rFonts w:ascii="Times New Roman" w:hAnsi="Times New Roman" w:cs="Times New Roman"/>
                <w:bCs/>
                <w:sz w:val="24"/>
                <w:szCs w:val="24"/>
              </w:rPr>
            </w:pPr>
            <w:r w:rsidRPr="00507F9C">
              <w:rPr>
                <w:rFonts w:ascii="Times New Roman" w:eastAsia="Calibri" w:hAnsi="Times New Roman" w:cs="Times New Roman"/>
                <w:sz w:val="24"/>
                <w:szCs w:val="24"/>
              </w:rPr>
              <w:t>разработки приложений под операционные системы реального времени (RTOS)</w:t>
            </w:r>
          </w:p>
        </w:tc>
      </w:tr>
    </w:tbl>
    <w:p w:rsidR="00052219" w:rsidRDefault="00052219" w:rsidP="00323C75">
      <w:pPr>
        <w:rPr>
          <w:rFonts w:ascii="Times New Roman" w:hAnsi="Times New Roman" w:cs="Times New Roman"/>
          <w:bCs/>
          <w:sz w:val="24"/>
          <w:szCs w:val="24"/>
        </w:rPr>
      </w:pPr>
    </w:p>
    <w:p w:rsidR="00052219" w:rsidRDefault="00052219" w:rsidP="00052219">
      <w:pPr>
        <w:rPr>
          <w:rFonts w:ascii="Times New Roman" w:eastAsia="Segoe UI" w:hAnsi="Times New Roman" w:cs="Times New Roman"/>
          <w:b/>
          <w:bCs/>
          <w:caps/>
          <w:kern w:val="32"/>
          <w:sz w:val="24"/>
          <w:szCs w:val="24"/>
          <w:lang w:val="x-none" w:eastAsia="x-none"/>
        </w:rPr>
      </w:pPr>
      <w:bookmarkStart w:id="23" w:name="_Toc152334663"/>
      <w:bookmarkStart w:id="24" w:name="_Toc156294569"/>
    </w:p>
    <w:p w:rsidR="00052219" w:rsidRPr="00B115E3" w:rsidRDefault="00052219" w:rsidP="00052219">
      <w:pPr>
        <w:pStyle w:val="14"/>
        <w:rPr>
          <w:rFonts w:ascii="Times New Roman" w:hAnsi="Times New Roman"/>
          <w:lang w:val="ru-RU"/>
        </w:rPr>
      </w:pPr>
      <w:bookmarkStart w:id="25" w:name="_Toc208139119"/>
      <w:bookmarkStart w:id="26" w:name="_Toc208139218"/>
      <w:bookmarkStart w:id="27" w:name="_Toc208139317"/>
      <w:bookmarkStart w:id="28" w:name="_Toc208139416"/>
      <w:bookmarkStart w:id="29" w:name="_Toc208139515"/>
      <w:bookmarkStart w:id="30" w:name="_Toc208139614"/>
      <w:bookmarkStart w:id="31" w:name="_Toc208139713"/>
      <w:bookmarkStart w:id="32" w:name="_Toc208139812"/>
      <w:bookmarkStart w:id="33" w:name="_Toc208139911"/>
      <w:r w:rsidRPr="00E11160">
        <w:rPr>
          <w:rFonts w:ascii="Times New Roman" w:hAnsi="Times New Roman"/>
        </w:rPr>
        <w:t xml:space="preserve">2. Структура и содержание </w:t>
      </w:r>
      <w:bookmarkEnd w:id="23"/>
      <w:r>
        <w:rPr>
          <w:rFonts w:ascii="Times New Roman" w:hAnsi="Times New Roman"/>
          <w:lang w:val="ru-RU"/>
        </w:rPr>
        <w:t>ДИСЦИПЛИНЫ</w:t>
      </w:r>
      <w:bookmarkEnd w:id="24"/>
      <w:bookmarkEnd w:id="25"/>
      <w:bookmarkEnd w:id="26"/>
      <w:bookmarkEnd w:id="27"/>
      <w:bookmarkEnd w:id="28"/>
      <w:bookmarkEnd w:id="29"/>
      <w:bookmarkEnd w:id="30"/>
      <w:bookmarkEnd w:id="31"/>
      <w:bookmarkEnd w:id="32"/>
      <w:bookmarkEnd w:id="33"/>
    </w:p>
    <w:p w:rsidR="00052219" w:rsidRPr="00E11160" w:rsidRDefault="00052219" w:rsidP="00052219">
      <w:pPr>
        <w:pStyle w:val="110"/>
        <w:rPr>
          <w:rFonts w:ascii="Times New Roman" w:hAnsi="Times New Roman"/>
        </w:rPr>
      </w:pPr>
      <w:bookmarkStart w:id="34" w:name="_Toc152334664"/>
      <w:bookmarkStart w:id="35" w:name="_Toc156294570"/>
      <w:bookmarkStart w:id="36" w:name="_Toc208139120"/>
      <w:bookmarkStart w:id="37" w:name="_Toc208139219"/>
      <w:bookmarkStart w:id="38" w:name="_Toc208139318"/>
      <w:bookmarkStart w:id="39" w:name="_Toc208139417"/>
      <w:bookmarkStart w:id="40" w:name="_Toc208139516"/>
      <w:bookmarkStart w:id="41" w:name="_Toc208139615"/>
      <w:bookmarkStart w:id="42" w:name="_Toc208139714"/>
      <w:bookmarkStart w:id="43" w:name="_Toc208139813"/>
      <w:bookmarkStart w:id="44" w:name="_Toc208139912"/>
      <w:r w:rsidRPr="00E11160">
        <w:rPr>
          <w:rFonts w:ascii="Times New Roman" w:hAnsi="Times New Roman"/>
        </w:rPr>
        <w:t xml:space="preserve">2.1. Трудоемкость освоения </w:t>
      </w:r>
      <w:bookmarkEnd w:id="34"/>
      <w:r>
        <w:rPr>
          <w:rFonts w:ascii="Times New Roman" w:hAnsi="Times New Roman"/>
        </w:rPr>
        <w:t>дисциплины</w:t>
      </w:r>
      <w:bookmarkEnd w:id="35"/>
      <w:bookmarkEnd w:id="36"/>
      <w:bookmarkEnd w:id="37"/>
      <w:bookmarkEnd w:id="38"/>
      <w:bookmarkEnd w:id="39"/>
      <w:bookmarkEnd w:id="40"/>
      <w:bookmarkEnd w:id="41"/>
      <w:bookmarkEnd w:id="42"/>
      <w:bookmarkEnd w:id="43"/>
      <w:bookmarkEnd w:id="4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2"/>
      </w:tblGrid>
      <w:tr w:rsidR="00323C75" w:rsidRPr="00F70F81" w:rsidTr="00A0642D">
        <w:trPr>
          <w:trHeight w:val="23"/>
        </w:trPr>
        <w:tc>
          <w:tcPr>
            <w:tcW w:w="2460" w:type="pct"/>
            <w:vAlign w:val="center"/>
          </w:tcPr>
          <w:p w:rsidR="00323C75" w:rsidRPr="00F70F81" w:rsidRDefault="00323C75" w:rsidP="00A0642D">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323C75" w:rsidRPr="00F70F81" w:rsidRDefault="00323C75" w:rsidP="00A0642D">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323C75" w:rsidRPr="00F70F81" w:rsidRDefault="00323C75" w:rsidP="00A0642D">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323C75" w:rsidRPr="00F70F81" w:rsidTr="00A0642D">
        <w:trPr>
          <w:trHeight w:val="23"/>
        </w:trPr>
        <w:tc>
          <w:tcPr>
            <w:tcW w:w="2460" w:type="pct"/>
            <w:vAlign w:val="center"/>
          </w:tcPr>
          <w:p w:rsidR="00323C75" w:rsidRPr="00F70F81" w:rsidRDefault="00323C75" w:rsidP="00A0642D">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323C75" w:rsidRPr="00F70F81" w:rsidRDefault="00A0642D" w:rsidP="00A0642D">
            <w:pPr>
              <w:jc w:val="center"/>
              <w:rPr>
                <w:rFonts w:ascii="Times New Roman" w:hAnsi="Times New Roman" w:cs="Times New Roman"/>
                <w:bCs/>
                <w:sz w:val="24"/>
                <w:szCs w:val="24"/>
              </w:rPr>
            </w:pPr>
            <w:r>
              <w:rPr>
                <w:rFonts w:ascii="Times New Roman" w:hAnsi="Times New Roman" w:cs="Times New Roman"/>
                <w:bCs/>
                <w:sz w:val="24"/>
                <w:szCs w:val="24"/>
              </w:rPr>
              <w:t>64</w:t>
            </w:r>
          </w:p>
        </w:tc>
        <w:tc>
          <w:tcPr>
            <w:tcW w:w="1345" w:type="pct"/>
            <w:vAlign w:val="center"/>
          </w:tcPr>
          <w:p w:rsidR="00323C75" w:rsidRPr="00F70F81" w:rsidRDefault="00A0642D" w:rsidP="00A0642D">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A0642D" w:rsidRPr="00F70F81" w:rsidTr="00A0642D">
        <w:trPr>
          <w:trHeight w:val="23"/>
        </w:trPr>
        <w:tc>
          <w:tcPr>
            <w:tcW w:w="2460" w:type="pct"/>
            <w:vAlign w:val="center"/>
          </w:tcPr>
          <w:p w:rsidR="00A0642D" w:rsidRPr="000316AE" w:rsidRDefault="00A0642D" w:rsidP="00A0642D">
            <w:pPr>
              <w:jc w:val="both"/>
              <w:rPr>
                <w:rFonts w:ascii="Times New Roman" w:hAnsi="Times New Roman" w:cs="Times New Roman"/>
                <w:bCs/>
                <w:sz w:val="24"/>
                <w:szCs w:val="24"/>
              </w:rPr>
            </w:pPr>
            <w:r>
              <w:rPr>
                <w:rFonts w:ascii="Times New Roman" w:hAnsi="Times New Roman" w:cs="Times New Roman"/>
                <w:bCs/>
                <w:sz w:val="24"/>
                <w:szCs w:val="24"/>
              </w:rPr>
              <w:t>Лекционные занятия</w:t>
            </w:r>
          </w:p>
        </w:tc>
        <w:tc>
          <w:tcPr>
            <w:tcW w:w="1195" w:type="pct"/>
            <w:vAlign w:val="center"/>
          </w:tcPr>
          <w:p w:rsidR="00A0642D" w:rsidRDefault="00A0642D" w:rsidP="00A0642D">
            <w:pPr>
              <w:jc w:val="center"/>
              <w:rPr>
                <w:rFonts w:ascii="Times New Roman" w:hAnsi="Times New Roman" w:cs="Times New Roman"/>
                <w:bCs/>
                <w:sz w:val="24"/>
                <w:szCs w:val="24"/>
              </w:rPr>
            </w:pPr>
            <w:r>
              <w:rPr>
                <w:rFonts w:ascii="Times New Roman" w:hAnsi="Times New Roman" w:cs="Times New Roman"/>
                <w:bCs/>
                <w:sz w:val="24"/>
                <w:szCs w:val="24"/>
              </w:rPr>
              <w:t>44</w:t>
            </w:r>
          </w:p>
        </w:tc>
        <w:tc>
          <w:tcPr>
            <w:tcW w:w="1345" w:type="pct"/>
            <w:vAlign w:val="center"/>
          </w:tcPr>
          <w:p w:rsidR="00A0642D" w:rsidRDefault="00A0642D" w:rsidP="00A0642D">
            <w:pPr>
              <w:jc w:val="center"/>
              <w:rPr>
                <w:rFonts w:ascii="Times New Roman" w:hAnsi="Times New Roman" w:cs="Times New Roman"/>
                <w:bCs/>
                <w:sz w:val="24"/>
                <w:szCs w:val="24"/>
              </w:rPr>
            </w:pPr>
          </w:p>
        </w:tc>
      </w:tr>
      <w:tr w:rsidR="00A0642D" w:rsidRPr="00F70F81" w:rsidTr="00A0642D">
        <w:trPr>
          <w:trHeight w:val="23"/>
        </w:trPr>
        <w:tc>
          <w:tcPr>
            <w:tcW w:w="2460" w:type="pct"/>
            <w:vAlign w:val="center"/>
          </w:tcPr>
          <w:p w:rsidR="00A0642D" w:rsidRPr="000316AE" w:rsidRDefault="00A0642D" w:rsidP="00A0642D">
            <w:pPr>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195" w:type="pct"/>
            <w:vAlign w:val="center"/>
          </w:tcPr>
          <w:p w:rsidR="00A0642D" w:rsidRDefault="00A0642D" w:rsidP="00A0642D">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rsidR="00A0642D" w:rsidRDefault="00A0642D" w:rsidP="00A0642D">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323C75" w:rsidRPr="00F70F81" w:rsidTr="00A0642D">
        <w:trPr>
          <w:trHeight w:val="23"/>
        </w:trPr>
        <w:tc>
          <w:tcPr>
            <w:tcW w:w="2460" w:type="pct"/>
            <w:vAlign w:val="center"/>
          </w:tcPr>
          <w:p w:rsidR="00323C75" w:rsidRPr="00F70F81" w:rsidRDefault="00323C75" w:rsidP="00A0642D">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323C75" w:rsidRPr="00F70F81" w:rsidRDefault="00323C75" w:rsidP="00A0642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rsidR="00323C75" w:rsidRPr="00F70F81" w:rsidRDefault="00323C75" w:rsidP="00A0642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A0642D" w:rsidRPr="00F70F81" w:rsidTr="00A0642D">
        <w:trPr>
          <w:trHeight w:val="23"/>
        </w:trPr>
        <w:tc>
          <w:tcPr>
            <w:tcW w:w="2460" w:type="pct"/>
            <w:vAlign w:val="center"/>
          </w:tcPr>
          <w:p w:rsidR="00A0642D" w:rsidRPr="00F70F81" w:rsidRDefault="00A0642D" w:rsidP="00A0642D">
            <w:pPr>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1195" w:type="pct"/>
            <w:vAlign w:val="center"/>
          </w:tcPr>
          <w:p w:rsidR="00A0642D" w:rsidRDefault="00A0642D" w:rsidP="00A0642D">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rsidR="00A0642D" w:rsidRDefault="00A0642D" w:rsidP="00A0642D">
            <w:pPr>
              <w:jc w:val="center"/>
              <w:rPr>
                <w:rFonts w:ascii="Times New Roman" w:hAnsi="Times New Roman" w:cs="Times New Roman"/>
                <w:bCs/>
                <w:sz w:val="24"/>
                <w:szCs w:val="24"/>
              </w:rPr>
            </w:pPr>
          </w:p>
        </w:tc>
      </w:tr>
      <w:tr w:rsidR="00323C75" w:rsidRPr="00F70F81" w:rsidTr="00A0642D">
        <w:trPr>
          <w:trHeight w:val="23"/>
        </w:trPr>
        <w:tc>
          <w:tcPr>
            <w:tcW w:w="2460" w:type="pct"/>
            <w:vAlign w:val="center"/>
          </w:tcPr>
          <w:p w:rsidR="00323C75" w:rsidRPr="00F70F81" w:rsidRDefault="00323C75" w:rsidP="00A0642D">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r w:rsidR="00A0642D">
              <w:rPr>
                <w:rFonts w:ascii="Times New Roman" w:hAnsi="Times New Roman" w:cs="Times New Roman"/>
                <w:bCs/>
                <w:sz w:val="24"/>
                <w:szCs w:val="24"/>
              </w:rPr>
              <w:t>- экзамен</w:t>
            </w:r>
          </w:p>
        </w:tc>
        <w:tc>
          <w:tcPr>
            <w:tcW w:w="1195" w:type="pct"/>
            <w:vAlign w:val="center"/>
          </w:tcPr>
          <w:p w:rsidR="00323C75" w:rsidRPr="00F70F81" w:rsidRDefault="00A0642D" w:rsidP="00A0642D">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323C75" w:rsidRPr="00F70F81" w:rsidRDefault="00323C75" w:rsidP="00A0642D">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323C75" w:rsidRPr="00F70F81" w:rsidTr="00A0642D">
        <w:trPr>
          <w:trHeight w:val="23"/>
        </w:trPr>
        <w:tc>
          <w:tcPr>
            <w:tcW w:w="2460" w:type="pct"/>
            <w:vAlign w:val="center"/>
          </w:tcPr>
          <w:p w:rsidR="00323C75" w:rsidRPr="00F70F81" w:rsidRDefault="00323C75" w:rsidP="00A0642D">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323C75" w:rsidRPr="00F70F81" w:rsidRDefault="00A0642D" w:rsidP="00A0642D">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345" w:type="pct"/>
            <w:vAlign w:val="center"/>
          </w:tcPr>
          <w:p w:rsidR="00323C75" w:rsidRPr="00F70F81" w:rsidRDefault="00A0642D" w:rsidP="00A0642D">
            <w:pPr>
              <w:jc w:val="center"/>
              <w:rPr>
                <w:rFonts w:ascii="Times New Roman" w:hAnsi="Times New Roman" w:cs="Times New Roman"/>
                <w:b/>
                <w:sz w:val="24"/>
                <w:szCs w:val="24"/>
              </w:rPr>
            </w:pPr>
            <w:r>
              <w:rPr>
                <w:rFonts w:ascii="Times New Roman" w:hAnsi="Times New Roman" w:cs="Times New Roman"/>
                <w:b/>
                <w:sz w:val="24"/>
                <w:szCs w:val="24"/>
              </w:rPr>
              <w:t>20</w:t>
            </w:r>
          </w:p>
        </w:tc>
      </w:tr>
    </w:tbl>
    <w:p w:rsidR="00A0642D" w:rsidRPr="00F21F72" w:rsidRDefault="00A0642D" w:rsidP="00A0642D">
      <w:pPr>
        <w:rPr>
          <w:rFonts w:ascii="Times New Roman" w:eastAsia="Segoe UI" w:hAnsi="Times New Roman" w:cs="Times New Roman"/>
          <w:b/>
          <w:bCs/>
          <w:spacing w:val="15"/>
          <w:sz w:val="24"/>
          <w:szCs w:val="24"/>
          <w:lang w:eastAsia="ru-RU"/>
        </w:rPr>
      </w:pPr>
    </w:p>
    <w:p w:rsidR="00A0642D" w:rsidRPr="00F21F72" w:rsidRDefault="00A0642D" w:rsidP="00A0642D">
      <w:pPr>
        <w:rPr>
          <w:rFonts w:ascii="Times New Roman" w:hAnsi="Times New Roman" w:cs="Times New Roman"/>
          <w:iCs/>
          <w:sz w:val="24"/>
          <w:szCs w:val="24"/>
        </w:rPr>
      </w:pPr>
      <w:r w:rsidRPr="00F21F72">
        <w:rPr>
          <w:rFonts w:ascii="Times New Roman" w:eastAsia="Segoe UI" w:hAnsi="Times New Roman" w:cs="Times New Roman"/>
          <w:b/>
          <w:bCs/>
          <w:spacing w:val="15"/>
          <w:sz w:val="24"/>
          <w:szCs w:val="24"/>
          <w:lang w:eastAsia="ru-RU"/>
        </w:rPr>
        <w:t>2.1.1. Количество часов на освоение программы дисциплины (за счет объема времени обязательной и вариативной частей ППСС):</w:t>
      </w:r>
      <w:r w:rsidRPr="00F21F72">
        <w:rPr>
          <w:rFonts w:ascii="Times New Roman" w:hAnsi="Times New Roman" w:cs="Times New Roman"/>
          <w:iCs/>
          <w:sz w:val="24"/>
          <w:szCs w:val="24"/>
        </w:rPr>
        <w:t xml:space="preserve"> </w:t>
      </w:r>
    </w:p>
    <w:p w:rsidR="00A0642D" w:rsidRDefault="00A0642D" w:rsidP="00A0642D">
      <w:pPr>
        <w:spacing w:after="0" w:line="240" w:lineRule="auto"/>
        <w:ind w:firstLine="709"/>
        <w:jc w:val="both"/>
        <w:rPr>
          <w:rFonts w:ascii="Times New Roman" w:hAnsi="Times New Roman" w:cs="Times New Roman"/>
          <w:iCs/>
          <w:sz w:val="24"/>
          <w:szCs w:val="24"/>
        </w:rPr>
      </w:pPr>
      <w:r w:rsidRPr="00F21F72">
        <w:rPr>
          <w:rFonts w:ascii="Times New Roman" w:hAnsi="Times New Roman" w:cs="Times New Roman"/>
          <w:iCs/>
          <w:sz w:val="24"/>
          <w:szCs w:val="24"/>
        </w:rPr>
        <w:t xml:space="preserve">- объем образовательной нагрузки – 76 часа (из них 12 часов за счет объема времени вариативной части); </w:t>
      </w:r>
    </w:p>
    <w:tbl>
      <w:tblPr>
        <w:tblW w:w="50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0"/>
        <w:gridCol w:w="5226"/>
      </w:tblGrid>
      <w:tr w:rsidR="00A05EA8" w:rsidRPr="003801D4" w:rsidTr="00A05EA8">
        <w:trPr>
          <w:trHeight w:val="426"/>
          <w:tblHeader/>
        </w:trPr>
        <w:tc>
          <w:tcPr>
            <w:tcW w:w="5000" w:type="pct"/>
            <w:gridSpan w:val="2"/>
          </w:tcPr>
          <w:p w:rsidR="00A05EA8" w:rsidRPr="003801D4" w:rsidRDefault="00A05EA8" w:rsidP="0085457F">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lastRenderedPageBreak/>
              <w:t>Дополнительные требования к результатам освоения ППССЗ</w:t>
            </w:r>
          </w:p>
          <w:p w:rsidR="00A05EA8" w:rsidRPr="003801D4" w:rsidRDefault="00A05EA8" w:rsidP="0085457F">
            <w:pPr>
              <w:spacing w:after="0" w:line="240" w:lineRule="auto"/>
              <w:jc w:val="center"/>
              <w:rPr>
                <w:rFonts w:ascii="Times New Roman" w:hAnsi="Times New Roman" w:cs="Times New Roman"/>
                <w:b/>
                <w:sz w:val="24"/>
                <w:szCs w:val="24"/>
              </w:rPr>
            </w:pPr>
          </w:p>
        </w:tc>
      </w:tr>
      <w:tr w:rsidR="00A05EA8" w:rsidRPr="003801D4" w:rsidTr="00A05EA8">
        <w:trPr>
          <w:trHeight w:val="426"/>
          <w:tblHeader/>
        </w:trPr>
        <w:tc>
          <w:tcPr>
            <w:tcW w:w="2257" w:type="pct"/>
          </w:tcPr>
          <w:p w:rsidR="00A05EA8" w:rsidRPr="003801D4" w:rsidRDefault="00A05EA8" w:rsidP="0085457F">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Умения</w:t>
            </w:r>
          </w:p>
        </w:tc>
        <w:tc>
          <w:tcPr>
            <w:tcW w:w="2743" w:type="pct"/>
          </w:tcPr>
          <w:p w:rsidR="00A05EA8" w:rsidRPr="003801D4" w:rsidRDefault="00A05EA8" w:rsidP="0085457F">
            <w:pPr>
              <w:spacing w:after="0" w:line="240" w:lineRule="auto"/>
              <w:jc w:val="center"/>
              <w:rPr>
                <w:rFonts w:ascii="Times New Roman" w:hAnsi="Times New Roman" w:cs="Times New Roman"/>
                <w:b/>
                <w:sz w:val="24"/>
                <w:szCs w:val="24"/>
              </w:rPr>
            </w:pPr>
            <w:r w:rsidRPr="003801D4">
              <w:rPr>
                <w:rFonts w:ascii="Times New Roman" w:hAnsi="Times New Roman" w:cs="Times New Roman"/>
                <w:b/>
                <w:sz w:val="24"/>
                <w:szCs w:val="24"/>
              </w:rPr>
              <w:t>Знания</w:t>
            </w:r>
          </w:p>
        </w:tc>
      </w:tr>
      <w:tr w:rsidR="00A05EA8" w:rsidRPr="003801D4" w:rsidTr="00A05EA8">
        <w:trPr>
          <w:trHeight w:val="223"/>
        </w:trPr>
        <w:tc>
          <w:tcPr>
            <w:tcW w:w="2257" w:type="pct"/>
            <w:shd w:val="clear" w:color="auto" w:fill="auto"/>
          </w:tcPr>
          <w:p w:rsidR="00A05EA8" w:rsidRPr="003801D4" w:rsidRDefault="00A05EA8" w:rsidP="00A05EA8">
            <w:pPr>
              <w:numPr>
                <w:ilvl w:val="0"/>
                <w:numId w:val="9"/>
              </w:numPr>
              <w:tabs>
                <w:tab w:val="left" w:pos="466"/>
              </w:tabs>
              <w:spacing w:after="200" w:line="276" w:lineRule="auto"/>
              <w:ind w:left="183" w:firstLine="0"/>
              <w:contextualSpacing/>
              <w:jc w:val="both"/>
              <w:rPr>
                <w:rFonts w:ascii="Times New Roman" w:eastAsia="Calibri" w:hAnsi="Times New Roman" w:cs="Times New Roman"/>
                <w:bCs/>
                <w:sz w:val="24"/>
                <w:szCs w:val="24"/>
              </w:rPr>
            </w:pPr>
            <w:r w:rsidRPr="003801D4">
              <w:rPr>
                <w:rFonts w:ascii="Times New Roman" w:eastAsia="Calibri" w:hAnsi="Times New Roman" w:cs="Times New Roman"/>
                <w:bCs/>
                <w:sz w:val="24"/>
                <w:szCs w:val="24"/>
              </w:rPr>
              <w:t>использование инструментария для работы над созданием ПО.  работа в команде.</w:t>
            </w:r>
          </w:p>
          <w:p w:rsidR="00A05EA8" w:rsidRPr="003801D4" w:rsidRDefault="00A05EA8" w:rsidP="00A05EA8">
            <w:pPr>
              <w:numPr>
                <w:ilvl w:val="0"/>
                <w:numId w:val="9"/>
              </w:numPr>
              <w:tabs>
                <w:tab w:val="left" w:pos="466"/>
              </w:tabs>
              <w:spacing w:after="200" w:line="276" w:lineRule="auto"/>
              <w:ind w:left="183" w:firstLine="0"/>
              <w:contextualSpacing/>
              <w:jc w:val="both"/>
              <w:rPr>
                <w:rFonts w:ascii="Times New Roman" w:eastAsia="Calibri" w:hAnsi="Times New Roman" w:cs="Times New Roman"/>
                <w:bCs/>
                <w:sz w:val="24"/>
                <w:szCs w:val="24"/>
              </w:rPr>
            </w:pPr>
            <w:r w:rsidRPr="003801D4">
              <w:rPr>
                <w:rFonts w:ascii="Times New Roman" w:eastAsia="Calibri" w:hAnsi="Times New Roman" w:cs="Times New Roman"/>
                <w:bCs/>
                <w:sz w:val="24"/>
                <w:szCs w:val="24"/>
              </w:rPr>
              <w:t>проведение анализа информации.</w:t>
            </w:r>
          </w:p>
          <w:p w:rsidR="00A05EA8" w:rsidRPr="003801D4" w:rsidRDefault="00A05EA8" w:rsidP="00A05EA8">
            <w:pPr>
              <w:numPr>
                <w:ilvl w:val="0"/>
                <w:numId w:val="9"/>
              </w:numPr>
              <w:spacing w:after="0" w:line="240" w:lineRule="auto"/>
              <w:ind w:left="183" w:firstLine="0"/>
              <w:jc w:val="both"/>
              <w:rPr>
                <w:rFonts w:ascii="Times New Roman" w:hAnsi="Times New Roman" w:cs="Times New Roman"/>
                <w:sz w:val="24"/>
                <w:szCs w:val="24"/>
              </w:rPr>
            </w:pPr>
            <w:r w:rsidRPr="003801D4">
              <w:rPr>
                <w:rFonts w:ascii="Times New Roman" w:eastAsia="Calibri" w:hAnsi="Times New Roman" w:cs="Times New Roman"/>
                <w:bCs/>
                <w:sz w:val="24"/>
                <w:szCs w:val="24"/>
              </w:rPr>
              <w:t>работа с облачными технологиями.</w:t>
            </w:r>
          </w:p>
        </w:tc>
        <w:tc>
          <w:tcPr>
            <w:tcW w:w="2743" w:type="pct"/>
            <w:shd w:val="clear" w:color="auto" w:fill="auto"/>
          </w:tcPr>
          <w:p w:rsidR="00A05EA8" w:rsidRPr="00A05EA8" w:rsidRDefault="00A05EA8" w:rsidP="00A05EA8">
            <w:pPr>
              <w:pStyle w:val="aa"/>
              <w:numPr>
                <w:ilvl w:val="0"/>
                <w:numId w:val="10"/>
              </w:numPr>
              <w:spacing w:before="120" w:after="120"/>
              <w:ind w:left="180" w:hanging="115"/>
              <w:jc w:val="both"/>
              <w:rPr>
                <w:rFonts w:ascii="Times New Roman" w:eastAsia="Calibri" w:hAnsi="Times New Roman" w:cs="Times New Roman"/>
                <w:bCs/>
              </w:rPr>
            </w:pPr>
            <w:r w:rsidRPr="00A05EA8">
              <w:rPr>
                <w:rFonts w:ascii="Times New Roman" w:eastAsia="Calibri" w:hAnsi="Times New Roman" w:cs="Times New Roman"/>
                <w:bCs/>
              </w:rPr>
              <w:t>базовые понятия и основные принципы построения архитектур вычислительных систем;</w:t>
            </w:r>
          </w:p>
          <w:p w:rsidR="00A05EA8" w:rsidRPr="00A05EA8" w:rsidRDefault="00A05EA8" w:rsidP="00A05EA8">
            <w:pPr>
              <w:pStyle w:val="aa"/>
              <w:numPr>
                <w:ilvl w:val="0"/>
                <w:numId w:val="10"/>
              </w:numPr>
              <w:spacing w:before="120" w:after="120"/>
              <w:ind w:left="180" w:hanging="115"/>
              <w:jc w:val="both"/>
              <w:rPr>
                <w:rFonts w:ascii="Times New Roman" w:eastAsia="Calibri" w:hAnsi="Times New Roman" w:cs="Times New Roman"/>
                <w:bCs/>
              </w:rPr>
            </w:pPr>
            <w:r w:rsidRPr="00A05EA8">
              <w:rPr>
                <w:rFonts w:ascii="Times New Roman" w:eastAsia="Calibri" w:hAnsi="Times New Roman" w:cs="Times New Roman"/>
                <w:bCs/>
              </w:rPr>
              <w:t>типы вычислительных систем и их архитектурные особенности;</w:t>
            </w:r>
          </w:p>
          <w:p w:rsidR="00A05EA8" w:rsidRPr="00A05EA8" w:rsidRDefault="00A05EA8" w:rsidP="00A05EA8">
            <w:pPr>
              <w:pStyle w:val="aa"/>
              <w:numPr>
                <w:ilvl w:val="0"/>
                <w:numId w:val="10"/>
              </w:numPr>
              <w:spacing w:before="120" w:after="120"/>
              <w:ind w:left="180" w:hanging="115"/>
              <w:jc w:val="both"/>
              <w:rPr>
                <w:rFonts w:ascii="Times New Roman" w:eastAsia="Calibri" w:hAnsi="Times New Roman" w:cs="Times New Roman"/>
                <w:bCs/>
              </w:rPr>
            </w:pPr>
            <w:r w:rsidRPr="00A05EA8">
              <w:rPr>
                <w:rFonts w:ascii="Times New Roman" w:eastAsia="Calibri" w:hAnsi="Times New Roman" w:cs="Times New Roman"/>
                <w:bCs/>
              </w:rPr>
              <w:t>процессы обработки информации на всех уровнях компьютерных архитектур;</w:t>
            </w:r>
          </w:p>
          <w:p w:rsidR="00A05EA8" w:rsidRPr="003801D4" w:rsidRDefault="00A05EA8" w:rsidP="00A05EA8">
            <w:pPr>
              <w:pStyle w:val="aa"/>
              <w:numPr>
                <w:ilvl w:val="0"/>
                <w:numId w:val="10"/>
              </w:numPr>
              <w:spacing w:before="120"/>
              <w:ind w:left="180" w:hanging="115"/>
              <w:contextualSpacing w:val="0"/>
              <w:jc w:val="both"/>
            </w:pPr>
            <w:r w:rsidRPr="00A05EA8">
              <w:rPr>
                <w:rFonts w:ascii="Times New Roman" w:hAnsi="Times New Roman" w:cs="Times New Roman"/>
                <w:bCs/>
              </w:rPr>
              <w:t>основные принципы управления ресурсами и орга</w:t>
            </w:r>
            <w:r>
              <w:rPr>
                <w:rFonts w:ascii="Times New Roman" w:hAnsi="Times New Roman" w:cs="Times New Roman"/>
                <w:bCs/>
              </w:rPr>
              <w:t>низации доступа к этим ресурсам.</w:t>
            </w:r>
          </w:p>
        </w:tc>
      </w:tr>
    </w:tbl>
    <w:p w:rsidR="00A0642D" w:rsidRPr="00F21F72" w:rsidRDefault="00A0642D" w:rsidP="00A0642D">
      <w:pPr>
        <w:spacing w:after="0" w:line="240" w:lineRule="auto"/>
        <w:ind w:firstLine="709"/>
        <w:jc w:val="both"/>
        <w:rPr>
          <w:rFonts w:ascii="Times New Roman" w:hAnsi="Times New Roman" w:cs="Times New Roman"/>
          <w:iCs/>
          <w:sz w:val="24"/>
          <w:szCs w:val="24"/>
        </w:rPr>
      </w:pPr>
      <w:r w:rsidRPr="00F21F72">
        <w:rPr>
          <w:rFonts w:ascii="Times New Roman" w:hAnsi="Times New Roman" w:cs="Times New Roman"/>
          <w:iCs/>
          <w:sz w:val="24"/>
          <w:szCs w:val="24"/>
        </w:rPr>
        <w:t>– практическая подготовка – 20 часа;</w:t>
      </w:r>
    </w:p>
    <w:p w:rsidR="00A0642D" w:rsidRPr="00F21F72" w:rsidRDefault="00A0642D" w:rsidP="00A0642D">
      <w:pPr>
        <w:spacing w:after="0" w:line="240" w:lineRule="auto"/>
        <w:ind w:firstLine="709"/>
        <w:jc w:val="both"/>
        <w:rPr>
          <w:rFonts w:ascii="Times New Roman" w:hAnsi="Times New Roman" w:cs="Times New Roman"/>
          <w:iCs/>
          <w:sz w:val="24"/>
          <w:szCs w:val="24"/>
        </w:rPr>
      </w:pPr>
      <w:r w:rsidRPr="00F21F72">
        <w:rPr>
          <w:rFonts w:ascii="Times New Roman" w:hAnsi="Times New Roman" w:cs="Times New Roman"/>
          <w:iCs/>
          <w:sz w:val="24"/>
          <w:szCs w:val="24"/>
        </w:rPr>
        <w:t xml:space="preserve">– всего учебных занятий – 64 часа, </w:t>
      </w:r>
    </w:p>
    <w:p w:rsidR="00A0642D" w:rsidRPr="00F21F72" w:rsidRDefault="00A0642D" w:rsidP="00A0642D">
      <w:pPr>
        <w:spacing w:after="0" w:line="240" w:lineRule="auto"/>
        <w:ind w:firstLine="709"/>
        <w:jc w:val="both"/>
        <w:rPr>
          <w:rFonts w:ascii="Times New Roman" w:hAnsi="Times New Roman" w:cs="Times New Roman"/>
          <w:iCs/>
          <w:sz w:val="24"/>
          <w:szCs w:val="24"/>
        </w:rPr>
      </w:pPr>
      <w:r w:rsidRPr="00F21F72">
        <w:rPr>
          <w:rFonts w:ascii="Times New Roman" w:hAnsi="Times New Roman" w:cs="Times New Roman"/>
          <w:iCs/>
          <w:sz w:val="24"/>
          <w:szCs w:val="24"/>
        </w:rPr>
        <w:t>из них: – теоретическое обучение – 44 часов,</w:t>
      </w:r>
    </w:p>
    <w:p w:rsidR="00A0642D" w:rsidRPr="00F21F72" w:rsidRDefault="00A0642D" w:rsidP="00A0642D">
      <w:pPr>
        <w:spacing w:after="0" w:line="240" w:lineRule="auto"/>
        <w:ind w:firstLine="709"/>
        <w:jc w:val="both"/>
        <w:rPr>
          <w:rFonts w:ascii="Times New Roman" w:hAnsi="Times New Roman" w:cs="Times New Roman"/>
          <w:iCs/>
          <w:sz w:val="24"/>
          <w:szCs w:val="24"/>
        </w:rPr>
      </w:pPr>
      <w:r w:rsidRPr="00F21F72">
        <w:rPr>
          <w:rFonts w:ascii="Times New Roman" w:hAnsi="Times New Roman" w:cs="Times New Roman"/>
          <w:iCs/>
          <w:sz w:val="24"/>
          <w:szCs w:val="24"/>
        </w:rPr>
        <w:t xml:space="preserve"> – практических (лабораторных) занятий - 20 часа (из них 12 часа за счет объема времени вариативной части).  </w:t>
      </w:r>
    </w:p>
    <w:p w:rsidR="00A0642D" w:rsidRPr="000316AE" w:rsidRDefault="00A0642D" w:rsidP="00A0642D">
      <w:pPr>
        <w:keepNext/>
        <w:spacing w:after="0" w:line="240" w:lineRule="auto"/>
        <w:ind w:firstLine="709"/>
        <w:jc w:val="both"/>
        <w:rPr>
          <w:rFonts w:ascii="Times New Roman" w:hAnsi="Times New Roman" w:cs="Times New Roman"/>
          <w:iCs/>
          <w:sz w:val="24"/>
          <w:szCs w:val="24"/>
        </w:rPr>
      </w:pPr>
      <w:r w:rsidRPr="00F21F72">
        <w:rPr>
          <w:rFonts w:ascii="Times New Roman" w:hAnsi="Times New Roman" w:cs="Times New Roman"/>
          <w:iCs/>
          <w:sz w:val="24"/>
          <w:szCs w:val="24"/>
        </w:rPr>
        <w:t xml:space="preserve">Практическая подготовка при реализации учебной дисциплины ОП.03 Архитектура аппаратных средств </w:t>
      </w:r>
      <w:r w:rsidRPr="007A30F1">
        <w:rPr>
          <w:rFonts w:ascii="Times New Roman" w:hAnsi="Times New Roman" w:cs="Times New Roman"/>
          <w:iCs/>
          <w:sz w:val="24"/>
          <w:szCs w:val="24"/>
        </w:rPr>
        <w:t xml:space="preserve">по </w:t>
      </w:r>
      <w:r>
        <w:rPr>
          <w:rFonts w:ascii="Times New Roman" w:hAnsi="Times New Roman" w:cs="Times New Roman"/>
          <w:iCs/>
          <w:sz w:val="24"/>
          <w:szCs w:val="24"/>
        </w:rPr>
        <w:t xml:space="preserve">специальности </w:t>
      </w:r>
      <w:r w:rsidRPr="007A30F1">
        <w:rPr>
          <w:rFonts w:ascii="Times New Roman" w:eastAsia="Calibri" w:hAnsi="Times New Roman" w:cs="Times New Roman"/>
          <w:bCs/>
          <w:iCs/>
          <w:color w:val="000000" w:themeColor="text1"/>
          <w:sz w:val="24"/>
          <w:szCs w:val="24"/>
        </w:rPr>
        <w:t>09.02.11 Разработка и управление программным обеспечением</w:t>
      </w:r>
      <w:r>
        <w:rPr>
          <w:rFonts w:ascii="Times New Roman" w:eastAsia="Calibri" w:hAnsi="Times New Roman" w:cs="Times New Roman"/>
          <w:bCs/>
          <w:iCs/>
          <w:color w:val="000000" w:themeColor="text1"/>
          <w:sz w:val="24"/>
          <w:szCs w:val="24"/>
        </w:rPr>
        <w:t xml:space="preserve"> </w:t>
      </w:r>
      <w:r w:rsidRPr="007A30F1">
        <w:rPr>
          <w:rFonts w:ascii="Times New Roman" w:hAnsi="Times New Roman" w:cs="Times New Roman"/>
          <w:iCs/>
          <w:sz w:val="24"/>
          <w:szCs w:val="24"/>
        </w:rPr>
        <w:t>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052219" w:rsidRDefault="00052219" w:rsidP="00052219">
      <w:pPr>
        <w:pStyle w:val="110"/>
        <w:rPr>
          <w:rFonts w:ascii="Times New Roman" w:hAnsi="Times New Roman"/>
        </w:rPr>
      </w:pPr>
      <w:bookmarkStart w:id="45" w:name="_Toc150695626"/>
      <w:bookmarkStart w:id="46" w:name="_Toc156294571"/>
      <w:bookmarkStart w:id="47" w:name="_Toc208139121"/>
      <w:bookmarkStart w:id="48" w:name="_Toc208139220"/>
      <w:bookmarkStart w:id="49" w:name="_Toc208139319"/>
      <w:bookmarkStart w:id="50" w:name="_Toc208139418"/>
      <w:bookmarkStart w:id="51" w:name="_Toc208139517"/>
      <w:bookmarkStart w:id="52" w:name="_Toc208139616"/>
      <w:bookmarkStart w:id="53" w:name="_Toc208139715"/>
      <w:bookmarkStart w:id="54" w:name="_Toc208139814"/>
      <w:bookmarkStart w:id="55" w:name="_Toc208139913"/>
      <w:r w:rsidRPr="00782EFC">
        <w:rPr>
          <w:rFonts w:ascii="Times New Roman" w:hAnsi="Times New Roman"/>
        </w:rPr>
        <w:t>2.</w:t>
      </w:r>
      <w:r>
        <w:rPr>
          <w:rFonts w:ascii="Times New Roman" w:hAnsi="Times New Roman"/>
        </w:rPr>
        <w:t>2</w:t>
      </w:r>
      <w:r w:rsidR="00323C75">
        <w:rPr>
          <w:rFonts w:ascii="Times New Roman" w:hAnsi="Times New Roman"/>
        </w:rPr>
        <w:t>. С</w:t>
      </w:r>
      <w:r w:rsidRPr="00782EFC">
        <w:rPr>
          <w:rFonts w:ascii="Times New Roman" w:hAnsi="Times New Roman"/>
        </w:rPr>
        <w:t xml:space="preserve">одержание </w:t>
      </w:r>
      <w:bookmarkEnd w:id="45"/>
      <w:r>
        <w:rPr>
          <w:rFonts w:ascii="Times New Roman" w:hAnsi="Times New Roman"/>
        </w:rPr>
        <w:t>дисциплины</w:t>
      </w:r>
      <w:bookmarkEnd w:id="46"/>
      <w:bookmarkEnd w:id="47"/>
      <w:bookmarkEnd w:id="48"/>
      <w:bookmarkEnd w:id="49"/>
      <w:bookmarkEnd w:id="50"/>
      <w:bookmarkEnd w:id="51"/>
      <w:bookmarkEnd w:id="52"/>
      <w:bookmarkEnd w:id="53"/>
      <w:bookmarkEnd w:id="54"/>
      <w:bookmarkEnd w:id="55"/>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319"/>
        <w:gridCol w:w="1608"/>
        <w:gridCol w:w="1872"/>
      </w:tblGrid>
      <w:tr w:rsidR="00323C75" w:rsidRPr="00C63897" w:rsidTr="00A0642D">
        <w:trPr>
          <w:trHeight w:val="903"/>
        </w:trPr>
        <w:tc>
          <w:tcPr>
            <w:tcW w:w="2694" w:type="dxa"/>
            <w:vAlign w:val="center"/>
          </w:tcPr>
          <w:p w:rsidR="00323C75" w:rsidRPr="00C63897" w:rsidRDefault="00323C75" w:rsidP="00323C75">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3319" w:type="dxa"/>
            <w:vAlign w:val="center"/>
          </w:tcPr>
          <w:p w:rsidR="00323C75" w:rsidRPr="00F70F81" w:rsidRDefault="00113861" w:rsidP="00B915DC">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323C75" w:rsidRPr="00F70F81">
              <w:rPr>
                <w:rFonts w:ascii="Times New Roman" w:eastAsia="Times New Roman" w:hAnsi="Times New Roman" w:cs="Times New Roman"/>
                <w:b/>
                <w:bCs/>
                <w:lang w:eastAsia="ru-RU"/>
              </w:rPr>
              <w:t xml:space="preserve">одержание учебного материала, практических и лабораторных занятий, </w:t>
            </w:r>
          </w:p>
        </w:tc>
        <w:tc>
          <w:tcPr>
            <w:tcW w:w="1608" w:type="dxa"/>
          </w:tcPr>
          <w:p w:rsidR="00323C75" w:rsidRPr="000316AE" w:rsidRDefault="00323C75" w:rsidP="00323C75">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c>
          <w:tcPr>
            <w:tcW w:w="1872" w:type="dxa"/>
          </w:tcPr>
          <w:p w:rsidR="00323C75" w:rsidRPr="00864A19" w:rsidRDefault="00323C75" w:rsidP="00323C75">
            <w:pPr>
              <w:suppressAutoHyphens/>
              <w:jc w:val="center"/>
              <w:rPr>
                <w:rFonts w:ascii="Times New Roman" w:eastAsia="Times New Roman" w:hAnsi="Times New Roman" w:cs="Times New Roman"/>
                <w:b/>
                <w:bCs/>
                <w:sz w:val="24"/>
                <w:szCs w:val="24"/>
                <w:lang w:eastAsia="ru-RU"/>
              </w:rPr>
            </w:pPr>
            <w:r w:rsidRPr="00864A19">
              <w:rPr>
                <w:rFonts w:ascii="Times New Roman" w:hAnsi="Times New Roman" w:cs="Times New Roman"/>
                <w:b/>
                <w:sz w:val="24"/>
                <w:szCs w:val="24"/>
              </w:rPr>
              <w:t>Формируемые общие компетенции и профессиональ ные компетенции</w:t>
            </w:r>
          </w:p>
        </w:tc>
      </w:tr>
      <w:tr w:rsidR="00323C75" w:rsidRPr="00C63897" w:rsidTr="00A0642D">
        <w:tc>
          <w:tcPr>
            <w:tcW w:w="6013" w:type="dxa"/>
            <w:gridSpan w:val="2"/>
          </w:tcPr>
          <w:p w:rsidR="00323C75" w:rsidRPr="00F70F81" w:rsidRDefault="00323C75" w:rsidP="00A0642D">
            <w:pPr>
              <w:rPr>
                <w:rFonts w:ascii="Times New Roman" w:eastAsia="Times New Roman" w:hAnsi="Times New Roman" w:cs="Times New Roman"/>
                <w:i/>
                <w:lang w:eastAsia="ru-RU"/>
              </w:rPr>
            </w:pPr>
            <w:r w:rsidRPr="0007329C">
              <w:rPr>
                <w:rFonts w:ascii="Times New Roman" w:eastAsia="Times New Roman" w:hAnsi="Times New Roman" w:cs="Times New Roman"/>
                <w:b/>
                <w:bCs/>
                <w:lang w:eastAsia="ru-RU"/>
              </w:rPr>
              <w:t>Введение</w:t>
            </w:r>
            <w:r>
              <w:rPr>
                <w:rFonts w:ascii="Times New Roman" w:eastAsia="Times New Roman" w:hAnsi="Times New Roman" w:cs="Times New Roman"/>
                <w:b/>
                <w:bCs/>
                <w:lang w:eastAsia="ru-RU"/>
              </w:rPr>
              <w:t xml:space="preserve"> </w:t>
            </w:r>
          </w:p>
        </w:tc>
        <w:tc>
          <w:tcPr>
            <w:tcW w:w="1608" w:type="dxa"/>
          </w:tcPr>
          <w:p w:rsidR="00323C75" w:rsidRPr="0007329C" w:rsidRDefault="00A0642D"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Pr>
          <w:p w:rsidR="00323C75" w:rsidRPr="0007329C" w:rsidRDefault="00323C75" w:rsidP="00A0642D">
            <w:pPr>
              <w:rPr>
                <w:rFonts w:ascii="Times New Roman" w:eastAsia="Times New Roman" w:hAnsi="Times New Roman" w:cs="Times New Roman"/>
                <w:b/>
                <w:bCs/>
                <w:lang w:eastAsia="ru-RU"/>
              </w:rPr>
            </w:pPr>
          </w:p>
        </w:tc>
      </w:tr>
      <w:tr w:rsidR="00323C75" w:rsidRPr="00C63897" w:rsidTr="00A0642D">
        <w:tc>
          <w:tcPr>
            <w:tcW w:w="2694" w:type="dxa"/>
            <w:vMerge w:val="restart"/>
          </w:tcPr>
          <w:p w:rsidR="00323C75" w:rsidRPr="00C63897" w:rsidRDefault="00323C75"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Введение</w:t>
            </w:r>
          </w:p>
        </w:tc>
        <w:tc>
          <w:tcPr>
            <w:tcW w:w="3319" w:type="dxa"/>
          </w:tcPr>
          <w:p w:rsidR="00323C75" w:rsidRPr="00F70F81" w:rsidRDefault="00323C75" w:rsidP="00A0642D">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608" w:type="dxa"/>
          </w:tcPr>
          <w:p w:rsidR="00323C75" w:rsidRPr="00F70F81" w:rsidRDefault="00323C75" w:rsidP="00A0642D">
            <w:pPr>
              <w:rPr>
                <w:rFonts w:ascii="Times New Roman" w:eastAsia="Times New Roman" w:hAnsi="Times New Roman" w:cs="Times New Roman"/>
                <w:b/>
                <w:bCs/>
                <w:lang w:eastAsia="ru-RU"/>
              </w:rPr>
            </w:pPr>
          </w:p>
        </w:tc>
        <w:tc>
          <w:tcPr>
            <w:tcW w:w="1872" w:type="dxa"/>
          </w:tcPr>
          <w:p w:rsidR="00323C75" w:rsidRPr="00F70F81" w:rsidRDefault="00323C75" w:rsidP="00A0642D">
            <w:pPr>
              <w:rPr>
                <w:rFonts w:ascii="Times New Roman" w:eastAsia="Times New Roman" w:hAnsi="Times New Roman" w:cs="Times New Roman"/>
                <w:b/>
                <w:bCs/>
                <w:lang w:eastAsia="ru-RU"/>
              </w:rPr>
            </w:pPr>
          </w:p>
        </w:tc>
      </w:tr>
      <w:tr w:rsidR="00323C75" w:rsidRPr="00C63897" w:rsidTr="00A0642D">
        <w:trPr>
          <w:trHeight w:val="396"/>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Pr>
          <w:p w:rsidR="00323C75" w:rsidRPr="00F70F81" w:rsidRDefault="00323C75" w:rsidP="00A0642D">
            <w:pPr>
              <w:suppressAutoHyphens/>
              <w:jc w:val="both"/>
              <w:rPr>
                <w:rFonts w:ascii="Times New Roman" w:eastAsia="Times New Roman" w:hAnsi="Times New Roman" w:cs="Times New Roman"/>
                <w:lang w:eastAsia="ru-RU"/>
              </w:rPr>
            </w:pPr>
            <w:r w:rsidRPr="0007329C">
              <w:rPr>
                <w:rFonts w:ascii="Times New Roman" w:eastAsia="Times New Roman" w:hAnsi="Times New Roman" w:cs="Times New Roman"/>
                <w:lang w:eastAsia="ru-RU"/>
              </w:rPr>
              <w:t>Понятия аппаратных средств ЭВМ, архитектуры аппаратных средств.</w:t>
            </w:r>
          </w:p>
        </w:tc>
        <w:tc>
          <w:tcPr>
            <w:tcW w:w="1608" w:type="dxa"/>
          </w:tcPr>
          <w:p w:rsidR="00323C75" w:rsidRPr="0007329C" w:rsidRDefault="00A0642D" w:rsidP="00A0642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323C75" w:rsidRDefault="00F8354A" w:rsidP="00A0642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A0642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Pr="0007329C" w:rsidRDefault="00F8354A" w:rsidP="00A0642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tc>
      </w:tr>
      <w:tr w:rsidR="00323C75" w:rsidRPr="00C63897" w:rsidTr="00A0642D">
        <w:tc>
          <w:tcPr>
            <w:tcW w:w="6013" w:type="dxa"/>
            <w:gridSpan w:val="2"/>
          </w:tcPr>
          <w:p w:rsidR="00323C75" w:rsidRPr="00F70F81" w:rsidRDefault="00323C75" w:rsidP="00B915DC">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Pr="00F70F81">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Вычислительные устройства </w:t>
            </w:r>
          </w:p>
        </w:tc>
        <w:tc>
          <w:tcPr>
            <w:tcW w:w="1608" w:type="dxa"/>
          </w:tcPr>
          <w:p w:rsidR="00323C75" w:rsidRPr="00F70F81" w:rsidRDefault="00323C75" w:rsidP="00A0642D">
            <w:pPr>
              <w:rPr>
                <w:rFonts w:ascii="Times New Roman" w:eastAsia="Times New Roman" w:hAnsi="Times New Roman" w:cs="Times New Roman"/>
                <w:b/>
                <w:bCs/>
                <w:lang w:eastAsia="ru-RU"/>
              </w:rPr>
            </w:pPr>
          </w:p>
        </w:tc>
        <w:tc>
          <w:tcPr>
            <w:tcW w:w="1872" w:type="dxa"/>
          </w:tcPr>
          <w:p w:rsidR="00323C75" w:rsidRPr="00F70F81" w:rsidRDefault="00323C75" w:rsidP="00A0642D">
            <w:pPr>
              <w:rPr>
                <w:rFonts w:ascii="Times New Roman" w:eastAsia="Times New Roman" w:hAnsi="Times New Roman" w:cs="Times New Roman"/>
                <w:b/>
                <w:bCs/>
                <w:lang w:eastAsia="ru-RU"/>
              </w:rPr>
            </w:pPr>
          </w:p>
        </w:tc>
      </w:tr>
      <w:tr w:rsidR="00323C75" w:rsidRPr="00C63897" w:rsidTr="00A0642D">
        <w:tc>
          <w:tcPr>
            <w:tcW w:w="2694" w:type="dxa"/>
            <w:vMerge w:val="restart"/>
          </w:tcPr>
          <w:p w:rsidR="00323C75" w:rsidRPr="0007329C" w:rsidRDefault="00323C75" w:rsidP="00A0642D">
            <w:pPr>
              <w:rPr>
                <w:rFonts w:ascii="Times New Roman" w:eastAsia="Times New Roman" w:hAnsi="Times New Roman" w:cs="Times New Roman"/>
                <w:b/>
                <w:bCs/>
                <w:lang w:eastAsia="ru-RU"/>
              </w:rPr>
            </w:pPr>
            <w:r w:rsidRPr="0007329C">
              <w:rPr>
                <w:rFonts w:ascii="Times New Roman" w:eastAsia="Times New Roman" w:hAnsi="Times New Roman" w:cs="Times New Roman"/>
                <w:b/>
                <w:bCs/>
                <w:lang w:eastAsia="ru-RU"/>
              </w:rPr>
              <w:t xml:space="preserve">Тема 1.1. </w:t>
            </w:r>
          </w:p>
          <w:p w:rsidR="00323C75" w:rsidRPr="00C63897" w:rsidRDefault="00323C75" w:rsidP="00A0642D">
            <w:pPr>
              <w:rPr>
                <w:rFonts w:ascii="Times New Roman" w:eastAsia="Times New Roman" w:hAnsi="Times New Roman" w:cs="Times New Roman"/>
                <w:b/>
                <w:bCs/>
                <w:lang w:eastAsia="ru-RU"/>
              </w:rPr>
            </w:pPr>
            <w:r w:rsidRPr="0007329C">
              <w:rPr>
                <w:rFonts w:ascii="Times New Roman" w:eastAsia="Times New Roman" w:hAnsi="Times New Roman" w:cs="Times New Roman"/>
                <w:b/>
                <w:bCs/>
                <w:lang w:eastAsia="ru-RU"/>
              </w:rPr>
              <w:t>Классы вычислительных машин</w:t>
            </w:r>
          </w:p>
        </w:tc>
        <w:tc>
          <w:tcPr>
            <w:tcW w:w="3319" w:type="dxa"/>
          </w:tcPr>
          <w:p w:rsidR="00323C75" w:rsidRPr="00F70F81" w:rsidRDefault="00323C75" w:rsidP="00A0642D">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c>
          <w:tcPr>
            <w:tcW w:w="1608" w:type="dxa"/>
          </w:tcPr>
          <w:p w:rsidR="00323C75" w:rsidRPr="00F70F81"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Pr>
          <w:p w:rsidR="00323C75" w:rsidRPr="00F70F81" w:rsidRDefault="00323C75" w:rsidP="00A0642D">
            <w:pPr>
              <w:rPr>
                <w:rFonts w:ascii="Times New Roman" w:eastAsia="Times New Roman" w:hAnsi="Times New Roman" w:cs="Times New Roman"/>
                <w:b/>
                <w:bCs/>
                <w:lang w:eastAsia="ru-RU"/>
              </w:rPr>
            </w:pPr>
          </w:p>
        </w:tc>
      </w:tr>
      <w:tr w:rsidR="00323C75" w:rsidRPr="00C63897" w:rsidTr="00A0642D">
        <w:trPr>
          <w:trHeight w:val="396"/>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Pr>
          <w:p w:rsidR="00323C75" w:rsidRDefault="00323C75" w:rsidP="00A0642D">
            <w:pPr>
              <w:suppressAutoHyphens/>
              <w:jc w:val="both"/>
              <w:rPr>
                <w:rFonts w:ascii="Times New Roman" w:eastAsia="Times New Roman" w:hAnsi="Times New Roman" w:cs="Times New Roman"/>
                <w:lang w:eastAsia="ru-RU"/>
              </w:rPr>
            </w:pPr>
            <w:r w:rsidRPr="0007329C">
              <w:rPr>
                <w:rFonts w:ascii="Times New Roman" w:eastAsia="Times New Roman" w:hAnsi="Times New Roman" w:cs="Times New Roman"/>
                <w:lang w:eastAsia="ru-RU"/>
              </w:rPr>
              <w:t xml:space="preserve">История развития вычислительных устройств. </w:t>
            </w:r>
          </w:p>
          <w:p w:rsidR="00323C75" w:rsidRPr="00C63897" w:rsidRDefault="00323C75" w:rsidP="00A0642D">
            <w:pPr>
              <w:suppressAutoHyphens/>
              <w:jc w:val="both"/>
              <w:rPr>
                <w:rFonts w:ascii="Times New Roman" w:eastAsia="Times New Roman" w:hAnsi="Times New Roman" w:cs="Times New Roman"/>
                <w:lang w:eastAsia="ru-RU"/>
              </w:rPr>
            </w:pPr>
            <w:r w:rsidRPr="0007329C">
              <w:rPr>
                <w:rFonts w:ascii="Times New Roman" w:eastAsia="Times New Roman" w:hAnsi="Times New Roman" w:cs="Times New Roman"/>
                <w:lang w:eastAsia="ru-RU"/>
              </w:rPr>
              <w:t>Классификация ЭВМ: по принципу действия, по поколения, назначению, по размерам и функциональным возможностям</w:t>
            </w:r>
          </w:p>
        </w:tc>
        <w:tc>
          <w:tcPr>
            <w:tcW w:w="1608" w:type="dxa"/>
          </w:tcPr>
          <w:p w:rsidR="00323C75" w:rsidRPr="0007329C" w:rsidRDefault="0068444F" w:rsidP="00A0642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72" w:type="dxa"/>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323C75" w:rsidRPr="0007329C"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tc>
      </w:tr>
      <w:tr w:rsidR="00323C75" w:rsidRPr="00C63897" w:rsidTr="00A0642D">
        <w:tc>
          <w:tcPr>
            <w:tcW w:w="6013" w:type="dxa"/>
            <w:gridSpan w:val="2"/>
          </w:tcPr>
          <w:p w:rsidR="00323C75" w:rsidRPr="00F70F81" w:rsidRDefault="00323C75" w:rsidP="00B915DC">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2</w:t>
            </w:r>
            <w:r w:rsidRPr="00F70F81">
              <w:rPr>
                <w:rFonts w:ascii="Times New Roman" w:eastAsia="Times New Roman" w:hAnsi="Times New Roman" w:cs="Times New Roman"/>
                <w:b/>
                <w:bCs/>
                <w:lang w:eastAsia="ru-RU"/>
              </w:rPr>
              <w:t xml:space="preserve">. </w:t>
            </w:r>
            <w:r w:rsidRPr="0007329C">
              <w:rPr>
                <w:rFonts w:ascii="Times New Roman" w:eastAsia="Times New Roman" w:hAnsi="Times New Roman" w:cs="Times New Roman"/>
                <w:b/>
                <w:bCs/>
                <w:lang w:eastAsia="ru-RU"/>
              </w:rPr>
              <w:t xml:space="preserve">Архитектура и принципы работы основных логических блоков системы </w:t>
            </w:r>
          </w:p>
        </w:tc>
        <w:tc>
          <w:tcPr>
            <w:tcW w:w="1608" w:type="dxa"/>
          </w:tcPr>
          <w:p w:rsidR="00323C75" w:rsidRPr="00F70F81" w:rsidRDefault="00323C75" w:rsidP="00A0642D">
            <w:pPr>
              <w:rPr>
                <w:rFonts w:ascii="Times New Roman" w:eastAsia="Times New Roman" w:hAnsi="Times New Roman" w:cs="Times New Roman"/>
                <w:b/>
                <w:bCs/>
                <w:lang w:eastAsia="ru-RU"/>
              </w:rPr>
            </w:pPr>
          </w:p>
        </w:tc>
        <w:tc>
          <w:tcPr>
            <w:tcW w:w="1872" w:type="dxa"/>
          </w:tcPr>
          <w:p w:rsidR="00323C75" w:rsidRPr="00F70F81" w:rsidRDefault="00323C75" w:rsidP="00A0642D">
            <w:pPr>
              <w:rPr>
                <w:rFonts w:ascii="Times New Roman" w:eastAsia="Times New Roman" w:hAnsi="Times New Roman" w:cs="Times New Roman"/>
                <w:b/>
                <w:bCs/>
                <w:lang w:eastAsia="ru-RU"/>
              </w:rPr>
            </w:pPr>
          </w:p>
        </w:tc>
      </w:tr>
      <w:tr w:rsidR="00323C75" w:rsidRPr="00C63897" w:rsidTr="00A0642D">
        <w:tc>
          <w:tcPr>
            <w:tcW w:w="2694" w:type="dxa"/>
            <w:vMerge w:val="restart"/>
          </w:tcPr>
          <w:p w:rsidR="00323C75" w:rsidRPr="0007329C" w:rsidRDefault="00323C75" w:rsidP="00A0642D">
            <w:pPr>
              <w:rPr>
                <w:rFonts w:ascii="Times New Roman" w:eastAsia="Times New Roman" w:hAnsi="Times New Roman" w:cs="Times New Roman"/>
                <w:b/>
                <w:bCs/>
                <w:lang w:eastAsia="ru-RU"/>
              </w:rPr>
            </w:pPr>
            <w:r w:rsidRPr="0007329C">
              <w:rPr>
                <w:rFonts w:ascii="Times New Roman" w:eastAsia="Times New Roman" w:hAnsi="Times New Roman" w:cs="Times New Roman"/>
                <w:b/>
                <w:bCs/>
                <w:lang w:eastAsia="ru-RU"/>
              </w:rPr>
              <w:t xml:space="preserve">Тема 2.1 </w:t>
            </w:r>
          </w:p>
          <w:p w:rsidR="00323C75" w:rsidRPr="00C63897" w:rsidRDefault="00323C75" w:rsidP="00A0642D">
            <w:pPr>
              <w:rPr>
                <w:rFonts w:ascii="Times New Roman" w:eastAsia="Times New Roman" w:hAnsi="Times New Roman" w:cs="Times New Roman"/>
                <w:b/>
                <w:bCs/>
                <w:lang w:eastAsia="ru-RU"/>
              </w:rPr>
            </w:pPr>
            <w:r w:rsidRPr="0007329C">
              <w:rPr>
                <w:rFonts w:ascii="Times New Roman" w:eastAsia="Times New Roman" w:hAnsi="Times New Roman" w:cs="Times New Roman"/>
                <w:b/>
                <w:bCs/>
                <w:lang w:eastAsia="ru-RU"/>
              </w:rPr>
              <w:lastRenderedPageBreak/>
              <w:t>Логические основы ЭВМ, элементы и узлы</w:t>
            </w:r>
          </w:p>
        </w:tc>
        <w:tc>
          <w:tcPr>
            <w:tcW w:w="3319" w:type="dxa"/>
            <w:tcBorders>
              <w:bottom w:val="single" w:sz="4" w:space="0" w:color="auto"/>
            </w:tcBorders>
          </w:tcPr>
          <w:p w:rsidR="00323C75" w:rsidRPr="00F70F81" w:rsidRDefault="00323C75" w:rsidP="00A0642D">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lastRenderedPageBreak/>
              <w:t>Содер</w:t>
            </w:r>
            <w:r>
              <w:rPr>
                <w:rFonts w:ascii="Times New Roman" w:eastAsia="Times New Roman" w:hAnsi="Times New Roman" w:cs="Times New Roman"/>
                <w:b/>
                <w:bCs/>
                <w:lang w:eastAsia="ru-RU"/>
              </w:rPr>
              <w:t xml:space="preserve">жание </w:t>
            </w:r>
          </w:p>
        </w:tc>
        <w:tc>
          <w:tcPr>
            <w:tcW w:w="1608" w:type="dxa"/>
            <w:tcBorders>
              <w:bottom w:val="single" w:sz="4" w:space="0" w:color="auto"/>
            </w:tcBorders>
          </w:tcPr>
          <w:p w:rsidR="00323C75" w:rsidRPr="00F70F81"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bottom w:val="single" w:sz="4" w:space="0" w:color="auto"/>
            </w:tcBorders>
          </w:tcPr>
          <w:p w:rsidR="00323C75" w:rsidRPr="00F70F81" w:rsidRDefault="00323C75" w:rsidP="00A0642D">
            <w:pPr>
              <w:rPr>
                <w:rFonts w:ascii="Times New Roman" w:eastAsia="Times New Roman" w:hAnsi="Times New Roman" w:cs="Times New Roman"/>
                <w:b/>
                <w:bCs/>
                <w:lang w:eastAsia="ru-RU"/>
              </w:rPr>
            </w:pPr>
          </w:p>
        </w:tc>
      </w:tr>
      <w:tr w:rsidR="00323C75" w:rsidRPr="00C63897" w:rsidTr="00A0642D">
        <w:trPr>
          <w:trHeight w:val="396"/>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bottom w:val="nil"/>
            </w:tcBorders>
          </w:tcPr>
          <w:p w:rsidR="00323C75" w:rsidRPr="00C63897" w:rsidRDefault="00323C75" w:rsidP="00A0642D">
            <w:pPr>
              <w:suppressAutoHyphens/>
              <w:jc w:val="both"/>
              <w:rPr>
                <w:rFonts w:ascii="Times New Roman" w:eastAsia="Times New Roman" w:hAnsi="Times New Roman" w:cs="Times New Roman"/>
                <w:lang w:eastAsia="ru-RU"/>
              </w:rPr>
            </w:pPr>
            <w:r w:rsidRPr="004C3940">
              <w:rPr>
                <w:rFonts w:ascii="Times New Roman" w:eastAsia="Times New Roman" w:hAnsi="Times New Roman" w:cs="Times New Roman"/>
                <w:lang w:eastAsia="ru-RU"/>
              </w:rPr>
              <w:t>Базовые логические операции и схемы: конъюнкция, дизъюнкция, отрицание. Таблицы истинности.</w:t>
            </w:r>
          </w:p>
        </w:tc>
        <w:tc>
          <w:tcPr>
            <w:tcW w:w="1608" w:type="dxa"/>
            <w:tcBorders>
              <w:bottom w:val="nil"/>
            </w:tcBorders>
          </w:tcPr>
          <w:p w:rsidR="00323C75" w:rsidRPr="004C3940" w:rsidRDefault="0068444F" w:rsidP="00A0642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bottom w:val="nil"/>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323C75"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F8354A" w:rsidRPr="004C3940"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323C75" w:rsidRPr="00C63897" w:rsidTr="00A0642D">
        <w:trPr>
          <w:trHeight w:val="161"/>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nil"/>
            </w:tcBorders>
          </w:tcPr>
          <w:p w:rsidR="00323C75" w:rsidRPr="0007329C" w:rsidRDefault="00323C75" w:rsidP="00A0642D">
            <w:pPr>
              <w:suppressAutoHyphens/>
              <w:jc w:val="both"/>
              <w:rPr>
                <w:rFonts w:ascii="Times New Roman" w:eastAsia="Times New Roman" w:hAnsi="Times New Roman" w:cs="Times New Roman"/>
                <w:lang w:eastAsia="ru-RU"/>
              </w:rPr>
            </w:pPr>
            <w:r w:rsidRPr="004C3940">
              <w:rPr>
                <w:rFonts w:ascii="Times New Roman" w:eastAsia="Times New Roman" w:hAnsi="Times New Roman" w:cs="Times New Roman"/>
                <w:lang w:eastAsia="ru-RU"/>
              </w:rPr>
              <w:t>Схемные логические элементы: регистры, триггеры, сумматоры, мультиплексор, демультиплексор, шифратор, дешифратор, компаратор. Принципы работы, таблица истинности, логические выражения, схема.</w:t>
            </w:r>
          </w:p>
        </w:tc>
        <w:tc>
          <w:tcPr>
            <w:tcW w:w="1608" w:type="dxa"/>
            <w:tcBorders>
              <w:top w:val="nil"/>
            </w:tcBorders>
          </w:tcPr>
          <w:p w:rsidR="00323C75" w:rsidRPr="004C3940" w:rsidRDefault="00323C75" w:rsidP="00A0642D">
            <w:pPr>
              <w:suppressAutoHyphens/>
              <w:jc w:val="both"/>
              <w:rPr>
                <w:rFonts w:ascii="Times New Roman" w:eastAsia="Times New Roman" w:hAnsi="Times New Roman" w:cs="Times New Roman"/>
                <w:lang w:eastAsia="ru-RU"/>
              </w:rPr>
            </w:pPr>
          </w:p>
        </w:tc>
        <w:tc>
          <w:tcPr>
            <w:tcW w:w="1872" w:type="dxa"/>
            <w:tcBorders>
              <w:top w:val="nil"/>
            </w:tcBorders>
          </w:tcPr>
          <w:p w:rsidR="00323C75" w:rsidRPr="004C3940" w:rsidRDefault="00323C75" w:rsidP="00A0642D">
            <w:pPr>
              <w:suppressAutoHyphens/>
              <w:jc w:val="both"/>
              <w:rPr>
                <w:rFonts w:ascii="Times New Roman" w:eastAsia="Times New Roman" w:hAnsi="Times New Roman" w:cs="Times New Roman"/>
                <w:lang w:eastAsia="ru-RU"/>
              </w:rPr>
            </w:pPr>
          </w:p>
        </w:tc>
      </w:tr>
      <w:tr w:rsidR="00323C75" w:rsidRPr="00C63897" w:rsidTr="00A0642D">
        <w:trPr>
          <w:trHeight w:val="110"/>
        </w:trPr>
        <w:tc>
          <w:tcPr>
            <w:tcW w:w="2694" w:type="dxa"/>
            <w:vMerge/>
          </w:tcPr>
          <w:p w:rsidR="00323C75" w:rsidRPr="004C3940"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C63897" w:rsidRDefault="00323C75"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практических и лабораторных занятий </w:t>
            </w:r>
          </w:p>
        </w:tc>
        <w:tc>
          <w:tcPr>
            <w:tcW w:w="1608" w:type="dxa"/>
            <w:tcBorders>
              <w:top w:val="single" w:sz="4" w:space="0" w:color="auto"/>
              <w:left w:val="single" w:sz="4" w:space="0" w:color="auto"/>
              <w:bottom w:val="single" w:sz="4" w:space="0" w:color="auto"/>
              <w:right w:val="single" w:sz="4" w:space="0" w:color="auto"/>
            </w:tcBorders>
          </w:tcPr>
          <w:p w:rsidR="00323C75"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323C75" w:rsidRDefault="00323C75" w:rsidP="00A0642D">
            <w:pPr>
              <w:rPr>
                <w:rFonts w:ascii="Times New Roman" w:eastAsia="Times New Roman" w:hAnsi="Times New Roman" w:cs="Times New Roman"/>
                <w:b/>
                <w:bCs/>
                <w:lang w:eastAsia="ru-RU"/>
              </w:rPr>
            </w:pPr>
          </w:p>
        </w:tc>
      </w:tr>
      <w:tr w:rsidR="0068444F" w:rsidRPr="00C63897" w:rsidTr="0085457F">
        <w:trPr>
          <w:trHeight w:val="1525"/>
        </w:trPr>
        <w:tc>
          <w:tcPr>
            <w:tcW w:w="2694" w:type="dxa"/>
            <w:vMerge/>
          </w:tcPr>
          <w:p w:rsidR="0068444F" w:rsidRPr="004C3940" w:rsidRDefault="0068444F"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right w:val="single" w:sz="4" w:space="0" w:color="auto"/>
            </w:tcBorders>
            <w:vAlign w:val="bottom"/>
          </w:tcPr>
          <w:p w:rsidR="0068444F" w:rsidRPr="00C922D2" w:rsidRDefault="0068444F" w:rsidP="00A0642D">
            <w:pPr>
              <w:rPr>
                <w:rFonts w:ascii="Times New Roman" w:hAnsi="Times New Roman" w:cs="Times New Roman"/>
                <w:bCs/>
              </w:rPr>
            </w:pPr>
            <w:r w:rsidRPr="00020529">
              <w:rPr>
                <w:rFonts w:ascii="Times New Roman" w:eastAsia="Times New Roman" w:hAnsi="Times New Roman" w:cs="Times New Roman"/>
                <w:b/>
                <w:iCs/>
                <w:lang w:eastAsia="ru-RU"/>
              </w:rPr>
              <w:t>Практическое занятие № 1</w:t>
            </w:r>
            <w:r>
              <w:rPr>
                <w:rFonts w:ascii="Times New Roman" w:eastAsia="Times New Roman" w:hAnsi="Times New Roman" w:cs="Times New Roman"/>
                <w:iCs/>
                <w:lang w:eastAsia="ru-RU"/>
              </w:rPr>
              <w:t xml:space="preserve"> </w:t>
            </w:r>
            <w:r>
              <w:rPr>
                <w:rFonts w:ascii="Times New Roman" w:hAnsi="Times New Roman" w:cs="Times New Roman"/>
                <w:bCs/>
              </w:rPr>
              <w:t xml:space="preserve">Изучение работы и особенностей логических элементов ЭВМ. </w:t>
            </w:r>
            <w:r w:rsidRPr="00C922D2">
              <w:rPr>
                <w:rFonts w:ascii="Times New Roman" w:eastAsia="Times New Roman" w:hAnsi="Times New Roman" w:cs="Times New Roman"/>
                <w:bCs/>
                <w:lang w:eastAsia="ru-RU"/>
              </w:rPr>
              <w:t>Изучение работы логических узлов ЭВМ.</w:t>
            </w:r>
          </w:p>
        </w:tc>
        <w:tc>
          <w:tcPr>
            <w:tcW w:w="1608" w:type="dxa"/>
            <w:tcBorders>
              <w:top w:val="single" w:sz="4" w:space="0" w:color="auto"/>
              <w:left w:val="single" w:sz="4" w:space="0" w:color="auto"/>
              <w:right w:val="single" w:sz="4" w:space="0" w:color="auto"/>
            </w:tcBorders>
          </w:tcPr>
          <w:p w:rsidR="0068444F" w:rsidRDefault="0068444F" w:rsidP="00A0642D">
            <w:pPr>
              <w:rPr>
                <w:rFonts w:ascii="Times New Roman" w:hAnsi="Times New Roman" w:cs="Times New Roman"/>
                <w:bCs/>
              </w:rPr>
            </w:pPr>
            <w:r>
              <w:rPr>
                <w:rFonts w:ascii="Times New Roman" w:hAnsi="Times New Roman" w:cs="Times New Roman"/>
                <w:bCs/>
              </w:rPr>
              <w:t>2</w:t>
            </w:r>
          </w:p>
        </w:tc>
        <w:tc>
          <w:tcPr>
            <w:tcW w:w="1872" w:type="dxa"/>
            <w:tcBorders>
              <w:top w:val="single" w:sz="4" w:space="0" w:color="auto"/>
              <w:left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68444F" w:rsidRDefault="00F8354A" w:rsidP="00F8354A">
            <w:pPr>
              <w:rPr>
                <w:rFonts w:ascii="Times New Roman" w:hAnsi="Times New Roman" w:cs="Times New Roman"/>
                <w:bCs/>
              </w:rPr>
            </w:pPr>
            <w:r>
              <w:rPr>
                <w:rFonts w:ascii="Times New Roman" w:eastAsia="Times New Roman" w:hAnsi="Times New Roman" w:cs="Times New Roman"/>
                <w:lang w:eastAsia="ru-RU"/>
              </w:rPr>
              <w:t>ПК.3.1</w:t>
            </w:r>
          </w:p>
        </w:tc>
      </w:tr>
      <w:tr w:rsidR="00323C75" w:rsidRPr="00C63897" w:rsidTr="00A0642D">
        <w:trPr>
          <w:trHeight w:val="110"/>
        </w:trPr>
        <w:tc>
          <w:tcPr>
            <w:tcW w:w="2694" w:type="dxa"/>
            <w:vMerge w:val="restart"/>
          </w:tcPr>
          <w:p w:rsidR="00323C75" w:rsidRPr="004C3940" w:rsidRDefault="00323C75" w:rsidP="00A0642D">
            <w:pPr>
              <w:rPr>
                <w:rFonts w:ascii="Times New Roman" w:eastAsia="Times New Roman" w:hAnsi="Times New Roman" w:cs="Times New Roman"/>
                <w:b/>
                <w:bCs/>
                <w:lang w:eastAsia="ru-RU"/>
              </w:rPr>
            </w:pPr>
            <w:r w:rsidRPr="004C3940">
              <w:rPr>
                <w:rFonts w:ascii="Times New Roman" w:eastAsia="Times New Roman" w:hAnsi="Times New Roman" w:cs="Times New Roman"/>
                <w:b/>
                <w:bCs/>
                <w:lang w:eastAsia="ru-RU"/>
              </w:rPr>
              <w:t xml:space="preserve">Тема 2.2. </w:t>
            </w:r>
          </w:p>
          <w:p w:rsidR="00323C75" w:rsidRPr="00C63897" w:rsidRDefault="00323C75" w:rsidP="00A0642D">
            <w:pPr>
              <w:rPr>
                <w:rFonts w:ascii="Times New Roman" w:eastAsia="Times New Roman" w:hAnsi="Times New Roman" w:cs="Times New Roman"/>
                <w:b/>
                <w:bCs/>
                <w:lang w:eastAsia="ru-RU"/>
              </w:rPr>
            </w:pPr>
            <w:r w:rsidRPr="004C3940">
              <w:rPr>
                <w:rFonts w:ascii="Times New Roman" w:eastAsia="Times New Roman" w:hAnsi="Times New Roman" w:cs="Times New Roman"/>
                <w:b/>
                <w:bCs/>
                <w:lang w:eastAsia="ru-RU"/>
              </w:rPr>
              <w:t>Принципы организации ЭВМ</w:t>
            </w: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C63897" w:rsidRDefault="00323C75" w:rsidP="00A0642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608" w:type="dxa"/>
            <w:tcBorders>
              <w:top w:val="single" w:sz="4" w:space="0" w:color="auto"/>
              <w:left w:val="single" w:sz="4" w:space="0" w:color="auto"/>
              <w:bottom w:val="single" w:sz="4" w:space="0" w:color="auto"/>
              <w:right w:val="single" w:sz="4" w:space="0" w:color="auto"/>
            </w:tcBorders>
          </w:tcPr>
          <w:p w:rsidR="00323C75" w:rsidRPr="00C63897"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323C75" w:rsidRPr="00C63897" w:rsidRDefault="00323C75" w:rsidP="00A0642D">
            <w:pPr>
              <w:rPr>
                <w:rFonts w:ascii="Times New Roman" w:eastAsia="Times New Roman" w:hAnsi="Times New Roman" w:cs="Times New Roman"/>
                <w:b/>
                <w:bCs/>
                <w:lang w:eastAsia="ru-RU"/>
              </w:rPr>
            </w:pPr>
          </w:p>
        </w:tc>
      </w:tr>
      <w:tr w:rsidR="00323C75" w:rsidRPr="00C63897" w:rsidTr="00A0642D">
        <w:trPr>
          <w:trHeight w:val="110"/>
        </w:trPr>
        <w:tc>
          <w:tcPr>
            <w:tcW w:w="2694" w:type="dxa"/>
            <w:vMerge/>
          </w:tcPr>
          <w:p w:rsidR="00323C75" w:rsidRPr="004C3940"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sidRPr="004C3940">
              <w:rPr>
                <w:rFonts w:ascii="Times New Roman" w:eastAsia="Times New Roman" w:hAnsi="Times New Roman" w:cs="Times New Roman"/>
                <w:lang w:eastAsia="ru-RU"/>
              </w:rPr>
              <w:t xml:space="preserve">Базовые представления об архитектуре ЭВМ. </w:t>
            </w:r>
          </w:p>
          <w:p w:rsidR="00323C75" w:rsidRDefault="00323C75" w:rsidP="00A0642D">
            <w:pPr>
              <w:rPr>
                <w:rFonts w:ascii="Times New Roman" w:eastAsia="Times New Roman" w:hAnsi="Times New Roman" w:cs="Times New Roman"/>
                <w:lang w:eastAsia="ru-RU"/>
              </w:rPr>
            </w:pPr>
            <w:r w:rsidRPr="004C3940">
              <w:rPr>
                <w:rFonts w:ascii="Times New Roman" w:eastAsia="Times New Roman" w:hAnsi="Times New Roman" w:cs="Times New Roman"/>
                <w:lang w:eastAsia="ru-RU"/>
              </w:rPr>
              <w:t xml:space="preserve">Классификация </w:t>
            </w:r>
            <w:r>
              <w:rPr>
                <w:rFonts w:ascii="Times New Roman" w:eastAsia="Times New Roman" w:hAnsi="Times New Roman" w:cs="Times New Roman"/>
                <w:lang w:eastAsia="ru-RU"/>
              </w:rPr>
              <w:t xml:space="preserve">и принципы построения </w:t>
            </w:r>
            <w:r w:rsidRPr="004C3940">
              <w:rPr>
                <w:rFonts w:ascii="Times New Roman" w:eastAsia="Times New Roman" w:hAnsi="Times New Roman" w:cs="Times New Roman"/>
                <w:lang w:eastAsia="ru-RU"/>
              </w:rPr>
              <w:t xml:space="preserve">архитектур вычислительных систем </w:t>
            </w:r>
          </w:p>
          <w:p w:rsidR="00323C75" w:rsidRPr="004C3940" w:rsidRDefault="00323C75" w:rsidP="00A0642D">
            <w:pPr>
              <w:rPr>
                <w:rFonts w:ascii="Times New Roman" w:eastAsia="Times New Roman" w:hAnsi="Times New Roman" w:cs="Times New Roman"/>
                <w:lang w:eastAsia="ru-RU"/>
              </w:rPr>
            </w:pPr>
            <w:r w:rsidRPr="004C3940">
              <w:rPr>
                <w:rFonts w:ascii="Times New Roman" w:eastAsia="Times New Roman" w:hAnsi="Times New Roman" w:cs="Times New Roman"/>
                <w:lang w:eastAsia="ru-RU"/>
              </w:rPr>
              <w:t xml:space="preserve">Магистрально-модульный принцип организации ЭВМ. </w:t>
            </w:r>
          </w:p>
          <w:p w:rsidR="00323C75" w:rsidRPr="00C63897" w:rsidRDefault="00323C75" w:rsidP="00A0642D">
            <w:pPr>
              <w:rPr>
                <w:rFonts w:ascii="Times New Roman" w:eastAsia="Times New Roman" w:hAnsi="Times New Roman" w:cs="Times New Roman"/>
                <w:b/>
                <w:bCs/>
                <w:lang w:eastAsia="ru-RU"/>
              </w:rPr>
            </w:pPr>
            <w:r w:rsidRPr="004C3940">
              <w:rPr>
                <w:rFonts w:ascii="Times New Roman" w:eastAsia="Times New Roman" w:hAnsi="Times New Roman" w:cs="Times New Roman"/>
                <w:lang w:eastAsia="ru-RU"/>
              </w:rPr>
              <w:t xml:space="preserve">Классификация параллельных компьютеров. </w:t>
            </w:r>
          </w:p>
        </w:tc>
        <w:tc>
          <w:tcPr>
            <w:tcW w:w="1608" w:type="dxa"/>
            <w:tcBorders>
              <w:top w:val="single" w:sz="4" w:space="0" w:color="auto"/>
              <w:left w:val="single" w:sz="4" w:space="0" w:color="auto"/>
              <w:bottom w:val="single" w:sz="4" w:space="0" w:color="auto"/>
              <w:right w:val="single" w:sz="4" w:space="0" w:color="auto"/>
            </w:tcBorders>
          </w:tcPr>
          <w:p w:rsidR="00323C75" w:rsidRPr="004C3940" w:rsidRDefault="0068444F" w:rsidP="00A0642D">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323C75" w:rsidRPr="004C3940"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323C75" w:rsidRPr="00C63897" w:rsidTr="00A0642D">
        <w:trPr>
          <w:trHeight w:val="101"/>
        </w:trPr>
        <w:tc>
          <w:tcPr>
            <w:tcW w:w="2694" w:type="dxa"/>
            <w:vMerge w:val="restart"/>
          </w:tcPr>
          <w:p w:rsidR="00323C75" w:rsidRPr="004C3940" w:rsidRDefault="00323C75" w:rsidP="00A0642D">
            <w:pPr>
              <w:rPr>
                <w:rFonts w:ascii="Times New Roman" w:eastAsia="Times New Roman" w:hAnsi="Times New Roman" w:cs="Times New Roman"/>
                <w:b/>
                <w:bCs/>
                <w:lang w:eastAsia="ru-RU"/>
              </w:rPr>
            </w:pPr>
            <w:r w:rsidRPr="004C3940">
              <w:rPr>
                <w:rFonts w:ascii="Times New Roman" w:eastAsia="Times New Roman" w:hAnsi="Times New Roman" w:cs="Times New Roman"/>
                <w:b/>
                <w:bCs/>
                <w:lang w:eastAsia="ru-RU"/>
              </w:rPr>
              <w:t>Тема 2.3</w:t>
            </w:r>
          </w:p>
          <w:p w:rsidR="00323C75" w:rsidRPr="00C63897" w:rsidRDefault="00323C75" w:rsidP="00A0642D">
            <w:pPr>
              <w:rPr>
                <w:rFonts w:ascii="Times New Roman" w:eastAsia="Times New Roman" w:hAnsi="Times New Roman" w:cs="Times New Roman"/>
                <w:b/>
                <w:bCs/>
                <w:lang w:eastAsia="ru-RU"/>
              </w:rPr>
            </w:pPr>
            <w:r w:rsidRPr="004C3940">
              <w:rPr>
                <w:rFonts w:ascii="Times New Roman" w:eastAsia="Times New Roman" w:hAnsi="Times New Roman" w:cs="Times New Roman"/>
                <w:b/>
                <w:bCs/>
                <w:lang w:eastAsia="ru-RU"/>
              </w:rPr>
              <w:t>Классификация и типовая структура микропроцессоров</w:t>
            </w: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C63897" w:rsidRDefault="00323C75" w:rsidP="00A0642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608" w:type="dxa"/>
            <w:tcBorders>
              <w:top w:val="single" w:sz="4" w:space="0" w:color="auto"/>
              <w:left w:val="single" w:sz="4" w:space="0" w:color="auto"/>
              <w:bottom w:val="single" w:sz="4" w:space="0" w:color="auto"/>
              <w:right w:val="single" w:sz="4" w:space="0" w:color="auto"/>
            </w:tcBorders>
          </w:tcPr>
          <w:p w:rsidR="00323C75" w:rsidRPr="00C63897"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323C75" w:rsidRPr="00C63897" w:rsidRDefault="00323C75" w:rsidP="00A0642D">
            <w:pPr>
              <w:rPr>
                <w:rFonts w:ascii="Times New Roman" w:eastAsia="Times New Roman" w:hAnsi="Times New Roman" w:cs="Times New Roman"/>
                <w:b/>
                <w:bCs/>
                <w:lang w:eastAsia="ru-RU"/>
              </w:rPr>
            </w:pPr>
          </w:p>
        </w:tc>
      </w:tr>
      <w:tr w:rsidR="00323C75" w:rsidRPr="00C63897" w:rsidTr="00A0642D">
        <w:trPr>
          <w:trHeight w:val="101"/>
        </w:trPr>
        <w:tc>
          <w:tcPr>
            <w:tcW w:w="2694" w:type="dxa"/>
            <w:vMerge/>
          </w:tcPr>
          <w:p w:rsidR="00323C75" w:rsidRPr="004C3940"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sidRPr="004C3940">
              <w:rPr>
                <w:rFonts w:ascii="Times New Roman" w:eastAsia="Times New Roman" w:hAnsi="Times New Roman" w:cs="Times New Roman"/>
                <w:lang w:eastAsia="ru-RU"/>
              </w:rPr>
              <w:t>Организация работы и функционирование процессора. Микропроцессоры типа CISC, RISC, MISC.</w:t>
            </w:r>
          </w:p>
          <w:p w:rsidR="00323C75" w:rsidRPr="00C63897" w:rsidRDefault="00323C75" w:rsidP="00A0642D">
            <w:pPr>
              <w:rPr>
                <w:rFonts w:ascii="Times New Roman" w:eastAsia="Times New Roman" w:hAnsi="Times New Roman" w:cs="Times New Roman"/>
                <w:b/>
                <w:bCs/>
                <w:lang w:eastAsia="ru-RU"/>
              </w:rPr>
            </w:pPr>
            <w:r w:rsidRPr="004C3940">
              <w:rPr>
                <w:rFonts w:ascii="Times New Roman" w:eastAsia="Times New Roman" w:hAnsi="Times New Roman" w:cs="Times New Roman"/>
                <w:lang w:eastAsia="ru-RU"/>
              </w:rPr>
              <w:t>Характеристики и структура микропроцессора. Устройство управления, арифметико-логическое устройство, микропроцессорная память: назначение, упрощенные функциональные схемы.</w:t>
            </w:r>
          </w:p>
        </w:tc>
        <w:tc>
          <w:tcPr>
            <w:tcW w:w="1608" w:type="dxa"/>
            <w:tcBorders>
              <w:top w:val="single" w:sz="4" w:space="0" w:color="auto"/>
              <w:left w:val="single" w:sz="4" w:space="0" w:color="auto"/>
              <w:bottom w:val="single" w:sz="4" w:space="0" w:color="auto"/>
              <w:right w:val="single" w:sz="4" w:space="0" w:color="auto"/>
            </w:tcBorders>
          </w:tcPr>
          <w:p w:rsidR="00323C75" w:rsidRPr="004C3940" w:rsidRDefault="0068444F" w:rsidP="00A0642D">
            <w:pP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323C75" w:rsidRPr="004C3940"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323C75" w:rsidRPr="00C63897" w:rsidTr="00A0642D">
        <w:trPr>
          <w:trHeight w:val="70"/>
        </w:trPr>
        <w:tc>
          <w:tcPr>
            <w:tcW w:w="2694" w:type="dxa"/>
            <w:vMerge w:val="restart"/>
          </w:tcPr>
          <w:p w:rsidR="00323C75" w:rsidRPr="004C3940" w:rsidRDefault="00323C75" w:rsidP="00A0642D">
            <w:pPr>
              <w:rPr>
                <w:rFonts w:ascii="Times New Roman" w:eastAsia="Times New Roman" w:hAnsi="Times New Roman" w:cs="Times New Roman"/>
                <w:b/>
                <w:bCs/>
                <w:lang w:eastAsia="ru-RU"/>
              </w:rPr>
            </w:pPr>
            <w:r w:rsidRPr="004C3940">
              <w:rPr>
                <w:rFonts w:ascii="Times New Roman" w:eastAsia="Times New Roman" w:hAnsi="Times New Roman" w:cs="Times New Roman"/>
                <w:b/>
                <w:bCs/>
                <w:lang w:eastAsia="ru-RU"/>
              </w:rPr>
              <w:t>Тема 2.4.</w:t>
            </w:r>
          </w:p>
          <w:p w:rsidR="00323C75" w:rsidRPr="00C63897" w:rsidRDefault="00323C75" w:rsidP="00A0642D">
            <w:pPr>
              <w:rPr>
                <w:rFonts w:ascii="Times New Roman" w:eastAsia="Times New Roman" w:hAnsi="Times New Roman" w:cs="Times New Roman"/>
                <w:b/>
                <w:bCs/>
                <w:lang w:eastAsia="ru-RU"/>
              </w:rPr>
            </w:pPr>
            <w:r w:rsidRPr="004C3940">
              <w:rPr>
                <w:rFonts w:ascii="Times New Roman" w:eastAsia="Times New Roman" w:hAnsi="Times New Roman" w:cs="Times New Roman"/>
                <w:b/>
                <w:bCs/>
                <w:lang w:eastAsia="ru-RU"/>
              </w:rPr>
              <w:lastRenderedPageBreak/>
              <w:t>Технологии повышения производительности процессоров</w:t>
            </w: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lastRenderedPageBreak/>
              <w:t xml:space="preserve">Содержание </w:t>
            </w:r>
          </w:p>
        </w:tc>
        <w:tc>
          <w:tcPr>
            <w:tcW w:w="1608" w:type="dxa"/>
            <w:tcBorders>
              <w:top w:val="single" w:sz="4" w:space="0" w:color="auto"/>
              <w:left w:val="single" w:sz="4" w:space="0" w:color="auto"/>
              <w:bottom w:val="single" w:sz="4" w:space="0" w:color="auto"/>
              <w:right w:val="single" w:sz="4" w:space="0" w:color="auto"/>
            </w:tcBorders>
          </w:tcPr>
          <w:p w:rsidR="00323C75" w:rsidRPr="00C63897"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323C75" w:rsidRPr="00C63897" w:rsidRDefault="00323C75" w:rsidP="00A0642D">
            <w:pPr>
              <w:rPr>
                <w:rFonts w:ascii="Times New Roman" w:eastAsia="Times New Roman" w:hAnsi="Times New Roman" w:cs="Times New Roman"/>
                <w:b/>
                <w:bCs/>
                <w:lang w:eastAsia="ru-RU"/>
              </w:rPr>
            </w:pPr>
          </w:p>
        </w:tc>
      </w:tr>
      <w:tr w:rsidR="00323C75" w:rsidRPr="00C63897" w:rsidTr="00A0642D">
        <w:trPr>
          <w:trHeight w:val="361"/>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sidRPr="004C3940">
              <w:rPr>
                <w:rFonts w:ascii="Times New Roman" w:eastAsia="Times New Roman" w:hAnsi="Times New Roman" w:cs="Times New Roman"/>
                <w:lang w:eastAsia="ru-RU"/>
              </w:rPr>
              <w:t>Системы команд процессора. Регистры процессора: сущность, назначение, типы.</w:t>
            </w:r>
          </w:p>
          <w:p w:rsidR="00323C75" w:rsidRPr="004C3940" w:rsidRDefault="00323C75" w:rsidP="00A0642D">
            <w:pPr>
              <w:rPr>
                <w:rFonts w:ascii="Times New Roman" w:eastAsia="Times New Roman" w:hAnsi="Times New Roman" w:cs="Times New Roman"/>
                <w:lang w:eastAsia="ru-RU"/>
              </w:rPr>
            </w:pPr>
            <w:r w:rsidRPr="004C3940">
              <w:rPr>
                <w:rFonts w:ascii="Times New Roman" w:eastAsia="Times New Roman" w:hAnsi="Times New Roman" w:cs="Times New Roman"/>
                <w:lang w:eastAsia="ru-RU"/>
              </w:rPr>
              <w:t>Параллелизм вычислений. Конвейеризация вычислений. Суперскаляризация.</w:t>
            </w:r>
          </w:p>
          <w:p w:rsidR="00323C75" w:rsidRPr="004C3940" w:rsidRDefault="00323C75" w:rsidP="00A0642D">
            <w:pPr>
              <w:rPr>
                <w:rFonts w:ascii="Times New Roman" w:eastAsia="Times New Roman" w:hAnsi="Times New Roman" w:cs="Times New Roman"/>
                <w:lang w:eastAsia="ru-RU"/>
              </w:rPr>
            </w:pPr>
            <w:r w:rsidRPr="004C3940">
              <w:rPr>
                <w:rFonts w:ascii="Times New Roman" w:eastAsia="Times New Roman" w:hAnsi="Times New Roman" w:cs="Times New Roman"/>
                <w:lang w:eastAsia="ru-RU"/>
              </w:rPr>
              <w:t>Режимы работы процессора: характеристики реального, защищенного и виртуального реального.</w:t>
            </w:r>
          </w:p>
        </w:tc>
        <w:tc>
          <w:tcPr>
            <w:tcW w:w="1608" w:type="dxa"/>
            <w:tcBorders>
              <w:top w:val="single" w:sz="4" w:space="0" w:color="auto"/>
              <w:left w:val="single" w:sz="4" w:space="0" w:color="auto"/>
              <w:bottom w:val="single" w:sz="4" w:space="0" w:color="auto"/>
              <w:right w:val="single" w:sz="4" w:space="0" w:color="auto"/>
            </w:tcBorders>
          </w:tcPr>
          <w:p w:rsidR="00323C75" w:rsidRPr="004C3940" w:rsidRDefault="0068444F" w:rsidP="00A0642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323C75" w:rsidRPr="004C3940"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323C75" w:rsidRPr="00C63897" w:rsidTr="00A0642D">
        <w:trPr>
          <w:trHeight w:val="179"/>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В том числе практических и лабораторных занятий </w:t>
            </w:r>
          </w:p>
        </w:tc>
        <w:tc>
          <w:tcPr>
            <w:tcW w:w="1608" w:type="dxa"/>
            <w:tcBorders>
              <w:top w:val="single" w:sz="4" w:space="0" w:color="auto"/>
              <w:left w:val="single" w:sz="4" w:space="0" w:color="auto"/>
              <w:bottom w:val="single" w:sz="4" w:space="0" w:color="auto"/>
              <w:right w:val="single" w:sz="4" w:space="0" w:color="auto"/>
            </w:tcBorders>
          </w:tcPr>
          <w:p w:rsidR="00323C75"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323C75" w:rsidRDefault="00323C75" w:rsidP="00A0642D">
            <w:pPr>
              <w:rPr>
                <w:rFonts w:ascii="Times New Roman" w:eastAsia="Times New Roman" w:hAnsi="Times New Roman" w:cs="Times New Roman"/>
                <w:b/>
                <w:bCs/>
                <w:lang w:eastAsia="ru-RU"/>
              </w:rPr>
            </w:pPr>
          </w:p>
        </w:tc>
      </w:tr>
      <w:tr w:rsidR="0068444F" w:rsidRPr="00C63897" w:rsidTr="0085457F">
        <w:trPr>
          <w:trHeight w:val="2504"/>
        </w:trPr>
        <w:tc>
          <w:tcPr>
            <w:tcW w:w="2694" w:type="dxa"/>
            <w:vMerge/>
          </w:tcPr>
          <w:p w:rsidR="0068444F" w:rsidRPr="00C63897" w:rsidRDefault="0068444F"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right w:val="single" w:sz="4" w:space="0" w:color="auto"/>
            </w:tcBorders>
            <w:vAlign w:val="bottom"/>
          </w:tcPr>
          <w:p w:rsidR="0068444F" w:rsidRPr="0062404A" w:rsidRDefault="0068444F" w:rsidP="00A0642D">
            <w:pPr>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2 </w:t>
            </w:r>
            <w:r w:rsidRPr="0062404A">
              <w:rPr>
                <w:rFonts w:ascii="Times New Roman" w:hAnsi="Times New Roman" w:cs="Times New Roman"/>
                <w:bCs/>
              </w:rPr>
              <w:t>Процессоры ПК.</w:t>
            </w:r>
            <w:r>
              <w:rPr>
                <w:rFonts w:ascii="Times New Roman" w:hAnsi="Times New Roman" w:cs="Times New Roman"/>
                <w:bCs/>
              </w:rPr>
              <w:t xml:space="preserve"> Сравнительная характеристика. Тестирование процессоров.</w:t>
            </w:r>
          </w:p>
          <w:p w:rsidR="0068444F" w:rsidRPr="0062404A" w:rsidRDefault="0068444F" w:rsidP="00A0642D">
            <w:pPr>
              <w:rPr>
                <w:rFonts w:ascii="Times New Roman" w:eastAsia="Times New Roman" w:hAnsi="Times New Roman" w:cs="Times New Roman"/>
                <w:lang w:eastAsia="ru-RU"/>
              </w:rPr>
            </w:pPr>
            <w:r w:rsidRPr="00C922D2">
              <w:rPr>
                <w:rFonts w:ascii="Times New Roman" w:hAnsi="Times New Roman" w:cs="Times New Roman"/>
                <w:bCs/>
              </w:rPr>
              <w:t>Построение последовательности машинных операций для реализации простых</w:t>
            </w:r>
            <w:r>
              <w:rPr>
                <w:rFonts w:ascii="Times New Roman" w:hAnsi="Times New Roman" w:cs="Times New Roman"/>
                <w:bCs/>
              </w:rPr>
              <w:t xml:space="preserve"> </w:t>
            </w:r>
            <w:r w:rsidRPr="00C922D2">
              <w:rPr>
                <w:rFonts w:ascii="Times New Roman" w:hAnsi="Times New Roman" w:cs="Times New Roman"/>
                <w:bCs/>
              </w:rPr>
              <w:t>вычислений</w:t>
            </w:r>
          </w:p>
        </w:tc>
        <w:tc>
          <w:tcPr>
            <w:tcW w:w="1608" w:type="dxa"/>
            <w:tcBorders>
              <w:top w:val="single" w:sz="4" w:space="0" w:color="auto"/>
              <w:left w:val="single" w:sz="4" w:space="0" w:color="auto"/>
              <w:right w:val="single" w:sz="4" w:space="0" w:color="auto"/>
            </w:tcBorders>
          </w:tcPr>
          <w:p w:rsidR="0068444F" w:rsidRPr="0062404A" w:rsidRDefault="0068444F" w:rsidP="00A0642D">
            <w:pPr>
              <w:rPr>
                <w:rFonts w:ascii="Times New Roman" w:hAnsi="Times New Roman" w:cs="Times New Roman"/>
                <w:bCs/>
              </w:rPr>
            </w:pPr>
            <w:r>
              <w:rPr>
                <w:rFonts w:ascii="Times New Roman" w:hAnsi="Times New Roman" w:cs="Times New Roman"/>
                <w:bCs/>
              </w:rPr>
              <w:t>2</w:t>
            </w:r>
          </w:p>
        </w:tc>
        <w:tc>
          <w:tcPr>
            <w:tcW w:w="1872" w:type="dxa"/>
            <w:tcBorders>
              <w:top w:val="single" w:sz="4" w:space="0" w:color="auto"/>
              <w:left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68444F" w:rsidRPr="0062404A" w:rsidRDefault="00F8354A" w:rsidP="00F8354A">
            <w:pPr>
              <w:rPr>
                <w:rFonts w:ascii="Times New Roman" w:hAnsi="Times New Roman" w:cs="Times New Roman"/>
                <w:bCs/>
              </w:rPr>
            </w:pPr>
            <w:r>
              <w:rPr>
                <w:rFonts w:ascii="Times New Roman" w:eastAsia="Times New Roman" w:hAnsi="Times New Roman" w:cs="Times New Roman"/>
                <w:lang w:eastAsia="ru-RU"/>
              </w:rPr>
              <w:t>ПК.2.3</w:t>
            </w:r>
          </w:p>
        </w:tc>
      </w:tr>
      <w:tr w:rsidR="00323C75" w:rsidRPr="00C63897" w:rsidTr="00A0642D">
        <w:trPr>
          <w:trHeight w:val="152"/>
        </w:trPr>
        <w:tc>
          <w:tcPr>
            <w:tcW w:w="2694" w:type="dxa"/>
            <w:vMerge w:val="restart"/>
          </w:tcPr>
          <w:p w:rsidR="00323C75" w:rsidRPr="0062404A" w:rsidRDefault="00323C75" w:rsidP="00A0642D">
            <w:pPr>
              <w:rPr>
                <w:rFonts w:ascii="Times New Roman" w:eastAsia="Times New Roman" w:hAnsi="Times New Roman" w:cs="Times New Roman"/>
                <w:b/>
                <w:bCs/>
                <w:lang w:eastAsia="ru-RU"/>
              </w:rPr>
            </w:pPr>
            <w:r w:rsidRPr="0062404A">
              <w:rPr>
                <w:rFonts w:ascii="Times New Roman" w:eastAsia="Times New Roman" w:hAnsi="Times New Roman" w:cs="Times New Roman"/>
                <w:b/>
                <w:bCs/>
                <w:lang w:eastAsia="ru-RU"/>
              </w:rPr>
              <w:t>Тема 2.5</w:t>
            </w:r>
          </w:p>
          <w:p w:rsidR="00323C75" w:rsidRPr="00C63897" w:rsidRDefault="00323C75" w:rsidP="00A0642D">
            <w:pPr>
              <w:rPr>
                <w:rFonts w:ascii="Times New Roman" w:eastAsia="Times New Roman" w:hAnsi="Times New Roman" w:cs="Times New Roman"/>
                <w:b/>
                <w:bCs/>
                <w:lang w:eastAsia="ru-RU"/>
              </w:rPr>
            </w:pPr>
            <w:r w:rsidRPr="0062404A">
              <w:rPr>
                <w:rFonts w:ascii="Times New Roman" w:eastAsia="Times New Roman" w:hAnsi="Times New Roman" w:cs="Times New Roman"/>
                <w:b/>
                <w:bCs/>
                <w:lang w:eastAsia="ru-RU"/>
              </w:rPr>
              <w:t>Внутренняя память</w:t>
            </w: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 xml:space="preserve">Содержание </w:t>
            </w:r>
          </w:p>
        </w:tc>
        <w:tc>
          <w:tcPr>
            <w:tcW w:w="1608" w:type="dxa"/>
            <w:tcBorders>
              <w:top w:val="single" w:sz="4" w:space="0" w:color="auto"/>
              <w:left w:val="single" w:sz="4" w:space="0" w:color="auto"/>
              <w:bottom w:val="single" w:sz="4" w:space="0" w:color="auto"/>
              <w:right w:val="single" w:sz="4" w:space="0" w:color="auto"/>
            </w:tcBorders>
          </w:tcPr>
          <w:p w:rsidR="00323C75" w:rsidRPr="00C63897"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323C75" w:rsidRPr="00C63897" w:rsidRDefault="00323C75" w:rsidP="00A0642D">
            <w:pPr>
              <w:rPr>
                <w:rFonts w:ascii="Times New Roman" w:eastAsia="Times New Roman" w:hAnsi="Times New Roman" w:cs="Times New Roman"/>
                <w:b/>
                <w:bCs/>
                <w:lang w:eastAsia="ru-RU"/>
              </w:rPr>
            </w:pPr>
          </w:p>
        </w:tc>
      </w:tr>
      <w:tr w:rsidR="00323C75" w:rsidRPr="00C63897" w:rsidTr="00A0642D">
        <w:trPr>
          <w:trHeight w:val="361"/>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sidRPr="0062404A">
              <w:rPr>
                <w:rFonts w:ascii="Times New Roman" w:eastAsia="Times New Roman" w:hAnsi="Times New Roman" w:cs="Times New Roman"/>
                <w:lang w:eastAsia="ru-RU"/>
              </w:rPr>
              <w:t>Оперативная память. Принцип работы. Форм-фактор модулей. Стандарты памяти. Характеристики.</w:t>
            </w:r>
          </w:p>
        </w:tc>
        <w:tc>
          <w:tcPr>
            <w:tcW w:w="1608" w:type="dxa"/>
            <w:tcBorders>
              <w:top w:val="single" w:sz="4" w:space="0" w:color="auto"/>
              <w:left w:val="single" w:sz="4" w:space="0" w:color="auto"/>
              <w:bottom w:val="single" w:sz="4" w:space="0" w:color="auto"/>
              <w:right w:val="single" w:sz="4" w:space="0" w:color="auto"/>
            </w:tcBorders>
          </w:tcPr>
          <w:p w:rsidR="00323C75" w:rsidRPr="0062404A" w:rsidRDefault="0068444F" w:rsidP="00A0642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323C75" w:rsidRPr="006240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tc>
      </w:tr>
      <w:tr w:rsidR="00323C75" w:rsidRPr="00C63897" w:rsidTr="00A0642D">
        <w:trPr>
          <w:trHeight w:val="78"/>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608" w:type="dxa"/>
            <w:tcBorders>
              <w:top w:val="single" w:sz="4" w:space="0" w:color="auto"/>
              <w:left w:val="single" w:sz="4" w:space="0" w:color="auto"/>
              <w:bottom w:val="single" w:sz="4" w:space="0" w:color="auto"/>
              <w:right w:val="single" w:sz="4" w:space="0" w:color="auto"/>
            </w:tcBorders>
          </w:tcPr>
          <w:p w:rsidR="00323C75"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323C75" w:rsidRDefault="00323C75" w:rsidP="00A0642D">
            <w:pPr>
              <w:rPr>
                <w:rFonts w:ascii="Times New Roman" w:eastAsia="Times New Roman" w:hAnsi="Times New Roman" w:cs="Times New Roman"/>
                <w:b/>
                <w:bCs/>
                <w:lang w:eastAsia="ru-RU"/>
              </w:rPr>
            </w:pPr>
          </w:p>
        </w:tc>
      </w:tr>
      <w:tr w:rsidR="00323C75" w:rsidRPr="00C63897" w:rsidTr="00A0642D">
        <w:trPr>
          <w:trHeight w:val="78"/>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Default="00A0642D" w:rsidP="00A0642D">
            <w:pPr>
              <w:rPr>
                <w:rFonts w:ascii="Times New Roman" w:eastAsia="Times New Roman" w:hAnsi="Times New Roman" w:cs="Times New Roman"/>
                <w:b/>
                <w:bCs/>
                <w:lang w:eastAsia="ru-RU"/>
              </w:rPr>
            </w:pPr>
            <w:r>
              <w:rPr>
                <w:rFonts w:ascii="Times New Roman" w:eastAsia="Times New Roman" w:hAnsi="Times New Roman" w:cs="Times New Roman"/>
                <w:b/>
                <w:iCs/>
                <w:lang w:eastAsia="ru-RU"/>
              </w:rPr>
              <w:t xml:space="preserve">Практическое занятие № 3 </w:t>
            </w:r>
            <w:r w:rsidR="00323C75" w:rsidRPr="0062404A">
              <w:rPr>
                <w:rFonts w:ascii="Times New Roman" w:hAnsi="Times New Roman" w:cs="Times New Roman"/>
                <w:bCs/>
              </w:rPr>
              <w:t>Оперативная память ПК. Определение типов модулей. Тестирование модулей памяти</w:t>
            </w:r>
            <w:r w:rsidR="00323C75">
              <w:rPr>
                <w:rFonts w:ascii="Times New Roman" w:hAnsi="Times New Roman" w:cs="Times New Roman"/>
                <w:bCs/>
              </w:rPr>
              <w:t>.</w:t>
            </w:r>
          </w:p>
        </w:tc>
        <w:tc>
          <w:tcPr>
            <w:tcW w:w="1608" w:type="dxa"/>
            <w:tcBorders>
              <w:top w:val="single" w:sz="4" w:space="0" w:color="auto"/>
              <w:left w:val="single" w:sz="4" w:space="0" w:color="auto"/>
              <w:bottom w:val="single" w:sz="4" w:space="0" w:color="auto"/>
              <w:right w:val="single" w:sz="4" w:space="0" w:color="auto"/>
            </w:tcBorders>
          </w:tcPr>
          <w:p w:rsidR="00323C75" w:rsidRPr="0062404A" w:rsidRDefault="0068444F" w:rsidP="00A0642D">
            <w:pPr>
              <w:rPr>
                <w:rFonts w:ascii="Times New Roman" w:hAnsi="Times New Roman" w:cs="Times New Roman"/>
                <w:bCs/>
              </w:rPr>
            </w:pPr>
            <w:r>
              <w:rPr>
                <w:rFonts w:ascii="Times New Roman" w:hAnsi="Times New Roman" w:cs="Times New Roman"/>
                <w:bCs/>
              </w:rPr>
              <w:t>2</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323C75" w:rsidRPr="0062404A" w:rsidRDefault="00F8354A" w:rsidP="00F8354A">
            <w:pPr>
              <w:rPr>
                <w:rFonts w:ascii="Times New Roman" w:hAnsi="Times New Roman" w:cs="Times New Roman"/>
                <w:bCs/>
              </w:rPr>
            </w:pPr>
            <w:r>
              <w:rPr>
                <w:rFonts w:ascii="Times New Roman" w:eastAsia="Times New Roman" w:hAnsi="Times New Roman" w:cs="Times New Roman"/>
                <w:lang w:eastAsia="ru-RU"/>
              </w:rPr>
              <w:t>ПК.2.3</w:t>
            </w:r>
          </w:p>
        </w:tc>
      </w:tr>
      <w:tr w:rsidR="00323C75" w:rsidRPr="00C63897" w:rsidTr="00A0642D">
        <w:trPr>
          <w:trHeight w:val="361"/>
        </w:trPr>
        <w:tc>
          <w:tcPr>
            <w:tcW w:w="2694" w:type="dxa"/>
            <w:vMerge w:val="restart"/>
          </w:tcPr>
          <w:p w:rsidR="00323C75" w:rsidRPr="0062404A" w:rsidRDefault="00323C75" w:rsidP="00A0642D">
            <w:pPr>
              <w:rPr>
                <w:rFonts w:ascii="Times New Roman" w:eastAsia="Times New Roman" w:hAnsi="Times New Roman" w:cs="Times New Roman"/>
                <w:b/>
                <w:bCs/>
                <w:lang w:eastAsia="ru-RU"/>
              </w:rPr>
            </w:pPr>
            <w:r w:rsidRPr="0062404A">
              <w:rPr>
                <w:rFonts w:ascii="Times New Roman" w:eastAsia="Times New Roman" w:hAnsi="Times New Roman" w:cs="Times New Roman"/>
                <w:b/>
                <w:bCs/>
                <w:lang w:eastAsia="ru-RU"/>
              </w:rPr>
              <w:t>Тема 2.6</w:t>
            </w:r>
          </w:p>
          <w:p w:rsidR="00323C75" w:rsidRPr="00C63897" w:rsidRDefault="00323C75" w:rsidP="00A0642D">
            <w:pPr>
              <w:rPr>
                <w:rFonts w:ascii="Times New Roman" w:eastAsia="Times New Roman" w:hAnsi="Times New Roman" w:cs="Times New Roman"/>
                <w:b/>
                <w:bCs/>
                <w:lang w:eastAsia="ru-RU"/>
              </w:rPr>
            </w:pPr>
            <w:r w:rsidRPr="0062404A">
              <w:rPr>
                <w:rFonts w:ascii="Times New Roman" w:eastAsia="Times New Roman" w:hAnsi="Times New Roman" w:cs="Times New Roman"/>
                <w:b/>
                <w:bCs/>
                <w:lang w:eastAsia="ru-RU"/>
              </w:rPr>
              <w:t>Компоненты системного блока</w:t>
            </w: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 xml:space="preserve">Содержание </w:t>
            </w:r>
          </w:p>
        </w:tc>
        <w:tc>
          <w:tcPr>
            <w:tcW w:w="1608" w:type="dxa"/>
            <w:tcBorders>
              <w:top w:val="single" w:sz="4" w:space="0" w:color="auto"/>
              <w:left w:val="single" w:sz="4" w:space="0" w:color="auto"/>
              <w:bottom w:val="single" w:sz="4" w:space="0" w:color="auto"/>
              <w:right w:val="single" w:sz="4" w:space="0" w:color="auto"/>
            </w:tcBorders>
          </w:tcPr>
          <w:p w:rsidR="00323C75" w:rsidRPr="00C63897" w:rsidRDefault="00B915DC"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Borders>
              <w:top w:val="single" w:sz="4" w:space="0" w:color="auto"/>
              <w:left w:val="single" w:sz="4" w:space="0" w:color="auto"/>
              <w:bottom w:val="single" w:sz="4" w:space="0" w:color="auto"/>
              <w:right w:val="single" w:sz="4" w:space="0" w:color="auto"/>
            </w:tcBorders>
          </w:tcPr>
          <w:p w:rsidR="00323C75" w:rsidRPr="00C63897" w:rsidRDefault="00323C75" w:rsidP="00A0642D">
            <w:pPr>
              <w:rPr>
                <w:rFonts w:ascii="Times New Roman" w:eastAsia="Times New Roman" w:hAnsi="Times New Roman" w:cs="Times New Roman"/>
                <w:b/>
                <w:bCs/>
                <w:lang w:eastAsia="ru-RU"/>
              </w:rPr>
            </w:pPr>
          </w:p>
        </w:tc>
      </w:tr>
      <w:tr w:rsidR="00323C75" w:rsidRPr="00C63897" w:rsidTr="00A0642D">
        <w:trPr>
          <w:trHeight w:val="361"/>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62404A" w:rsidRDefault="00323C75" w:rsidP="00A0642D">
            <w:pPr>
              <w:rPr>
                <w:rFonts w:ascii="Times New Roman" w:eastAsia="Times New Roman" w:hAnsi="Times New Roman" w:cs="Times New Roman"/>
                <w:lang w:eastAsia="ru-RU"/>
              </w:rPr>
            </w:pPr>
            <w:r w:rsidRPr="0062404A">
              <w:rPr>
                <w:rFonts w:ascii="Times New Roman" w:eastAsia="Times New Roman" w:hAnsi="Times New Roman" w:cs="Times New Roman"/>
                <w:lang w:eastAsia="ru-RU"/>
              </w:rPr>
              <w:t xml:space="preserve">Системные платы. Виды, характеристики, форм-факторы. </w:t>
            </w:r>
          </w:p>
          <w:p w:rsidR="00323C75" w:rsidRPr="0062404A" w:rsidRDefault="00323C75" w:rsidP="00A0642D">
            <w:pPr>
              <w:rPr>
                <w:rFonts w:ascii="Times New Roman" w:eastAsia="Times New Roman" w:hAnsi="Times New Roman" w:cs="Times New Roman"/>
                <w:lang w:eastAsia="ru-RU"/>
              </w:rPr>
            </w:pPr>
            <w:r w:rsidRPr="0062404A">
              <w:rPr>
                <w:rFonts w:ascii="Times New Roman" w:eastAsia="Times New Roman" w:hAnsi="Times New Roman" w:cs="Times New Roman"/>
                <w:lang w:eastAsia="ru-RU"/>
              </w:rPr>
              <w:t>Типы интерфейсов: последовательный, параллельный, радиальный. Принцип организации интерфейсов</w:t>
            </w:r>
          </w:p>
          <w:p w:rsidR="00323C75" w:rsidRPr="0062404A" w:rsidRDefault="00323C75" w:rsidP="00A0642D">
            <w:pPr>
              <w:rPr>
                <w:rFonts w:ascii="Times New Roman" w:eastAsia="Times New Roman" w:hAnsi="Times New Roman" w:cs="Times New Roman"/>
                <w:lang w:eastAsia="ru-RU"/>
              </w:rPr>
            </w:pPr>
            <w:r w:rsidRPr="0062404A">
              <w:rPr>
                <w:rFonts w:ascii="Times New Roman" w:eastAsia="Times New Roman" w:hAnsi="Times New Roman" w:cs="Times New Roman"/>
                <w:lang w:eastAsia="ru-RU"/>
              </w:rPr>
              <w:t>Корпуса ПК. Виды, характеристики, форм-факторы.</w:t>
            </w:r>
          </w:p>
          <w:p w:rsidR="00323C75" w:rsidRPr="0062404A" w:rsidRDefault="00323C75" w:rsidP="00A0642D">
            <w:pPr>
              <w:rPr>
                <w:rFonts w:ascii="Times New Roman" w:eastAsia="Times New Roman" w:hAnsi="Times New Roman" w:cs="Times New Roman"/>
                <w:lang w:eastAsia="ru-RU"/>
              </w:rPr>
            </w:pPr>
            <w:r w:rsidRPr="0062404A">
              <w:rPr>
                <w:rFonts w:ascii="Times New Roman" w:eastAsia="Times New Roman" w:hAnsi="Times New Roman" w:cs="Times New Roman"/>
                <w:lang w:eastAsia="ru-RU"/>
              </w:rPr>
              <w:lastRenderedPageBreak/>
              <w:t>Блоки питания. Виды, характеристики, форм-факторы.</w:t>
            </w:r>
          </w:p>
          <w:p w:rsidR="00323C75" w:rsidRPr="0062404A" w:rsidRDefault="00323C75" w:rsidP="00A0642D">
            <w:pPr>
              <w:rPr>
                <w:rFonts w:ascii="Times New Roman" w:eastAsia="Times New Roman" w:hAnsi="Times New Roman" w:cs="Times New Roman"/>
                <w:lang w:eastAsia="ru-RU"/>
              </w:rPr>
            </w:pPr>
            <w:r w:rsidRPr="0062404A">
              <w:rPr>
                <w:rFonts w:ascii="Times New Roman" w:eastAsia="Times New Roman" w:hAnsi="Times New Roman" w:cs="Times New Roman"/>
                <w:lang w:eastAsia="ru-RU"/>
              </w:rPr>
              <w:t xml:space="preserve">Основные шины расширения, принцип построения шин, характеристики, параметры. </w:t>
            </w:r>
          </w:p>
          <w:p w:rsidR="00323C75" w:rsidRPr="004C3940" w:rsidRDefault="00323C75" w:rsidP="00A0642D">
            <w:pPr>
              <w:rPr>
                <w:rFonts w:ascii="Times New Roman" w:eastAsia="Times New Roman" w:hAnsi="Times New Roman" w:cs="Times New Roman"/>
                <w:lang w:eastAsia="ru-RU"/>
              </w:rPr>
            </w:pPr>
            <w:r w:rsidRPr="0062404A">
              <w:rPr>
                <w:rFonts w:ascii="Times New Roman" w:eastAsia="Times New Roman" w:hAnsi="Times New Roman" w:cs="Times New Roman"/>
                <w:lang w:eastAsia="ru-RU"/>
              </w:rPr>
              <w:t>Прямой доступ к памяти. Прерывания. Драйверы. Спецификация P&amp;P</w:t>
            </w:r>
          </w:p>
        </w:tc>
        <w:tc>
          <w:tcPr>
            <w:tcW w:w="1608" w:type="dxa"/>
            <w:tcBorders>
              <w:top w:val="single" w:sz="4" w:space="0" w:color="auto"/>
              <w:left w:val="single" w:sz="4" w:space="0" w:color="auto"/>
              <w:bottom w:val="single" w:sz="4" w:space="0" w:color="auto"/>
              <w:right w:val="single" w:sz="4" w:space="0" w:color="auto"/>
            </w:tcBorders>
          </w:tcPr>
          <w:p w:rsidR="00323C75" w:rsidRPr="0062404A" w:rsidRDefault="00B915DC" w:rsidP="00A0642D">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323C75"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F8354A" w:rsidRPr="006240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323C75" w:rsidRPr="00C63897" w:rsidTr="00A0642D">
        <w:trPr>
          <w:trHeight w:val="132"/>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В том числе практических и лабораторных занятий </w:t>
            </w:r>
          </w:p>
        </w:tc>
        <w:tc>
          <w:tcPr>
            <w:tcW w:w="1608" w:type="dxa"/>
            <w:tcBorders>
              <w:top w:val="single" w:sz="4" w:space="0" w:color="auto"/>
              <w:left w:val="single" w:sz="4" w:space="0" w:color="auto"/>
              <w:bottom w:val="single" w:sz="4" w:space="0" w:color="auto"/>
              <w:right w:val="single" w:sz="4" w:space="0" w:color="auto"/>
            </w:tcBorders>
          </w:tcPr>
          <w:p w:rsidR="00323C75"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323C75" w:rsidRDefault="00323C75" w:rsidP="00A0642D">
            <w:pPr>
              <w:rPr>
                <w:rFonts w:ascii="Times New Roman" w:eastAsia="Times New Roman" w:hAnsi="Times New Roman" w:cs="Times New Roman"/>
                <w:b/>
                <w:bCs/>
                <w:lang w:eastAsia="ru-RU"/>
              </w:rPr>
            </w:pPr>
          </w:p>
        </w:tc>
      </w:tr>
      <w:tr w:rsidR="0068444F" w:rsidRPr="00C63897" w:rsidTr="0085457F">
        <w:trPr>
          <w:trHeight w:val="1685"/>
        </w:trPr>
        <w:tc>
          <w:tcPr>
            <w:tcW w:w="2694" w:type="dxa"/>
            <w:vMerge/>
          </w:tcPr>
          <w:p w:rsidR="0068444F" w:rsidRPr="00C63897" w:rsidRDefault="0068444F"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right w:val="single" w:sz="4" w:space="0" w:color="auto"/>
            </w:tcBorders>
          </w:tcPr>
          <w:p w:rsidR="0068444F" w:rsidRPr="004C3940" w:rsidRDefault="0068444F" w:rsidP="00A0642D">
            <w:pPr>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4 </w:t>
            </w:r>
            <w:r w:rsidRPr="00C922D2">
              <w:rPr>
                <w:rFonts w:ascii="Times New Roman" w:hAnsi="Times New Roman" w:cs="Times New Roman"/>
              </w:rPr>
              <w:t>Изучение архитектуры системной платы</w:t>
            </w:r>
          </w:p>
          <w:p w:rsidR="0068444F" w:rsidRPr="004C3940" w:rsidRDefault="0068444F" w:rsidP="00A0642D">
            <w:pPr>
              <w:rPr>
                <w:rFonts w:ascii="Times New Roman" w:eastAsia="Times New Roman" w:hAnsi="Times New Roman" w:cs="Times New Roman"/>
                <w:lang w:eastAsia="ru-RU"/>
              </w:rPr>
            </w:pPr>
            <w:r w:rsidRPr="0062404A">
              <w:rPr>
                <w:rFonts w:ascii="Times New Roman" w:hAnsi="Times New Roman" w:cs="Times New Roman"/>
                <w:bCs/>
              </w:rPr>
              <w:t>Интерфейсы ПК.</w:t>
            </w:r>
            <w:r>
              <w:rPr>
                <w:rFonts w:ascii="Times New Roman" w:hAnsi="Times New Roman" w:cs="Times New Roman"/>
                <w:bCs/>
              </w:rPr>
              <w:t xml:space="preserve"> Определение и назначение.</w:t>
            </w:r>
          </w:p>
        </w:tc>
        <w:tc>
          <w:tcPr>
            <w:tcW w:w="1608" w:type="dxa"/>
            <w:tcBorders>
              <w:top w:val="single" w:sz="4" w:space="0" w:color="auto"/>
              <w:left w:val="single" w:sz="4" w:space="0" w:color="auto"/>
              <w:right w:val="single" w:sz="4" w:space="0" w:color="auto"/>
            </w:tcBorders>
          </w:tcPr>
          <w:p w:rsidR="0068444F" w:rsidRPr="00C922D2" w:rsidRDefault="0068444F" w:rsidP="00A0642D">
            <w:pPr>
              <w:rPr>
                <w:rFonts w:ascii="Times New Roman" w:hAnsi="Times New Roman" w:cs="Times New Roman"/>
              </w:rPr>
            </w:pPr>
            <w:r>
              <w:rPr>
                <w:rFonts w:ascii="Times New Roman" w:hAnsi="Times New Roman" w:cs="Times New Roman"/>
              </w:rPr>
              <w:t>2</w:t>
            </w:r>
          </w:p>
        </w:tc>
        <w:tc>
          <w:tcPr>
            <w:tcW w:w="1872" w:type="dxa"/>
            <w:tcBorders>
              <w:top w:val="single" w:sz="4" w:space="0" w:color="auto"/>
              <w:left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F835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68444F" w:rsidRPr="00C922D2" w:rsidRDefault="00F8354A" w:rsidP="00F8354A">
            <w:pPr>
              <w:rPr>
                <w:rFonts w:ascii="Times New Roman" w:hAnsi="Times New Roman" w:cs="Times New Roman"/>
              </w:rPr>
            </w:pPr>
            <w:r>
              <w:rPr>
                <w:rFonts w:ascii="Times New Roman" w:eastAsia="Times New Roman" w:hAnsi="Times New Roman" w:cs="Times New Roman"/>
                <w:lang w:eastAsia="ru-RU"/>
              </w:rPr>
              <w:t>ПК.3.1</w:t>
            </w:r>
          </w:p>
        </w:tc>
      </w:tr>
      <w:tr w:rsidR="00323C75" w:rsidRPr="00C63897" w:rsidTr="00A0642D">
        <w:trPr>
          <w:trHeight w:val="118"/>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tcPr>
          <w:p w:rsidR="00323C75" w:rsidRPr="0062404A" w:rsidRDefault="00A0642D" w:rsidP="00A0642D">
            <w:pPr>
              <w:rPr>
                <w:rFonts w:ascii="Times New Roman" w:hAnsi="Times New Roman" w:cs="Times New Roman"/>
                <w:bCs/>
              </w:rPr>
            </w:pPr>
            <w:r>
              <w:rPr>
                <w:rFonts w:ascii="Times New Roman" w:eastAsia="Times New Roman" w:hAnsi="Times New Roman" w:cs="Times New Roman"/>
                <w:b/>
                <w:iCs/>
                <w:lang w:eastAsia="ru-RU"/>
              </w:rPr>
              <w:t xml:space="preserve">Практическое занятие </w:t>
            </w:r>
            <w:r w:rsidR="0068444F">
              <w:rPr>
                <w:rFonts w:ascii="Times New Roman" w:eastAsia="Times New Roman" w:hAnsi="Times New Roman" w:cs="Times New Roman"/>
                <w:b/>
                <w:iCs/>
                <w:lang w:eastAsia="ru-RU"/>
              </w:rPr>
              <w:t>№ 5</w:t>
            </w:r>
            <w:r>
              <w:rPr>
                <w:rFonts w:ascii="Times New Roman" w:eastAsia="Times New Roman" w:hAnsi="Times New Roman" w:cs="Times New Roman"/>
                <w:b/>
                <w:iCs/>
                <w:lang w:eastAsia="ru-RU"/>
              </w:rPr>
              <w:t xml:space="preserve"> </w:t>
            </w:r>
            <w:r w:rsidR="00323C75" w:rsidRPr="00EA0789">
              <w:rPr>
                <w:rFonts w:ascii="Times New Roman" w:hAnsi="Times New Roman" w:cs="Times New Roman"/>
              </w:rPr>
              <w:t>Анализ конфигурации вычислительной машины. Сборка ПК.</w:t>
            </w:r>
          </w:p>
        </w:tc>
        <w:tc>
          <w:tcPr>
            <w:tcW w:w="1608" w:type="dxa"/>
            <w:tcBorders>
              <w:top w:val="single" w:sz="4" w:space="0" w:color="auto"/>
              <w:left w:val="single" w:sz="4" w:space="0" w:color="auto"/>
              <w:bottom w:val="single" w:sz="4" w:space="0" w:color="auto"/>
              <w:right w:val="single" w:sz="4" w:space="0" w:color="auto"/>
            </w:tcBorders>
          </w:tcPr>
          <w:p w:rsidR="00323C75" w:rsidRPr="00EA0789" w:rsidRDefault="0068444F" w:rsidP="00A0642D">
            <w:pPr>
              <w:rPr>
                <w:rFonts w:ascii="Times New Roman" w:hAnsi="Times New Roman" w:cs="Times New Roman"/>
              </w:rPr>
            </w:pPr>
            <w:r>
              <w:rPr>
                <w:rFonts w:ascii="Times New Roman" w:hAnsi="Times New Roman" w:cs="Times New Roman"/>
              </w:rPr>
              <w:t>2</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323C75" w:rsidRPr="00EA0789" w:rsidRDefault="00F8354A" w:rsidP="00F8354A">
            <w:pPr>
              <w:rPr>
                <w:rFonts w:ascii="Times New Roman" w:hAnsi="Times New Roman" w:cs="Times New Roman"/>
              </w:rPr>
            </w:pPr>
            <w:r>
              <w:rPr>
                <w:rFonts w:ascii="Times New Roman" w:eastAsia="Times New Roman" w:hAnsi="Times New Roman" w:cs="Times New Roman"/>
                <w:lang w:eastAsia="ru-RU"/>
              </w:rPr>
              <w:t>ПК.3.1</w:t>
            </w:r>
          </w:p>
        </w:tc>
      </w:tr>
      <w:tr w:rsidR="00323C75" w:rsidRPr="00C63897" w:rsidTr="00A0642D">
        <w:trPr>
          <w:trHeight w:val="186"/>
        </w:trPr>
        <w:tc>
          <w:tcPr>
            <w:tcW w:w="2694" w:type="dxa"/>
            <w:vMerge w:val="restart"/>
          </w:tcPr>
          <w:p w:rsidR="00323C75" w:rsidRPr="00EA0789" w:rsidRDefault="00323C75" w:rsidP="00A0642D">
            <w:pPr>
              <w:rPr>
                <w:rFonts w:ascii="Times New Roman" w:eastAsia="Times New Roman" w:hAnsi="Times New Roman" w:cs="Times New Roman"/>
                <w:b/>
                <w:bCs/>
                <w:lang w:eastAsia="ru-RU"/>
              </w:rPr>
            </w:pPr>
            <w:r w:rsidRPr="00EA0789">
              <w:rPr>
                <w:rFonts w:ascii="Times New Roman" w:eastAsia="Times New Roman" w:hAnsi="Times New Roman" w:cs="Times New Roman"/>
                <w:b/>
                <w:bCs/>
                <w:lang w:eastAsia="ru-RU"/>
              </w:rPr>
              <w:t>Тема 2.7</w:t>
            </w:r>
          </w:p>
          <w:p w:rsidR="00323C75" w:rsidRPr="00C63897" w:rsidRDefault="00323C75" w:rsidP="00A0642D">
            <w:pPr>
              <w:rPr>
                <w:rFonts w:ascii="Times New Roman" w:eastAsia="Times New Roman" w:hAnsi="Times New Roman" w:cs="Times New Roman"/>
                <w:b/>
                <w:bCs/>
                <w:lang w:eastAsia="ru-RU"/>
              </w:rPr>
            </w:pPr>
            <w:r w:rsidRPr="00EA0789">
              <w:rPr>
                <w:rFonts w:ascii="Times New Roman" w:eastAsia="Times New Roman" w:hAnsi="Times New Roman" w:cs="Times New Roman"/>
                <w:b/>
                <w:bCs/>
                <w:lang w:eastAsia="ru-RU"/>
              </w:rPr>
              <w:t>Внешние запоминающие устройства ЭВМ</w:t>
            </w: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EA0789" w:rsidRDefault="00323C75" w:rsidP="00A0642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 xml:space="preserve">Содержание </w:t>
            </w:r>
          </w:p>
        </w:tc>
        <w:tc>
          <w:tcPr>
            <w:tcW w:w="1608" w:type="dxa"/>
            <w:tcBorders>
              <w:top w:val="single" w:sz="4" w:space="0" w:color="auto"/>
              <w:left w:val="single" w:sz="4" w:space="0" w:color="auto"/>
              <w:bottom w:val="single" w:sz="4" w:space="0" w:color="auto"/>
              <w:right w:val="single" w:sz="4" w:space="0" w:color="auto"/>
            </w:tcBorders>
          </w:tcPr>
          <w:p w:rsidR="00323C75" w:rsidRPr="00C63897"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323C75" w:rsidRPr="00C63897" w:rsidRDefault="00323C75" w:rsidP="00A0642D">
            <w:pPr>
              <w:rPr>
                <w:rFonts w:ascii="Times New Roman" w:eastAsia="Times New Roman" w:hAnsi="Times New Roman" w:cs="Times New Roman"/>
                <w:b/>
                <w:bCs/>
                <w:lang w:eastAsia="ru-RU"/>
              </w:rPr>
            </w:pPr>
          </w:p>
        </w:tc>
      </w:tr>
      <w:tr w:rsidR="00323C75" w:rsidRPr="00C63897" w:rsidTr="00A0642D">
        <w:trPr>
          <w:trHeight w:val="361"/>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EA0789" w:rsidRDefault="00323C75" w:rsidP="00A0642D">
            <w:pPr>
              <w:rPr>
                <w:rFonts w:ascii="Times New Roman" w:eastAsia="Times New Roman" w:hAnsi="Times New Roman" w:cs="Times New Roman"/>
                <w:lang w:eastAsia="ru-RU"/>
              </w:rPr>
            </w:pPr>
            <w:r w:rsidRPr="00EA0789">
              <w:rPr>
                <w:rFonts w:ascii="Times New Roman" w:eastAsia="Times New Roman" w:hAnsi="Times New Roman" w:cs="Times New Roman"/>
                <w:lang w:eastAsia="ru-RU"/>
              </w:rPr>
              <w:t xml:space="preserve">Принципы хранения информации. </w:t>
            </w:r>
          </w:p>
          <w:p w:rsidR="00323C75" w:rsidRPr="00EA0789" w:rsidRDefault="00323C75" w:rsidP="00A0642D">
            <w:pPr>
              <w:rPr>
                <w:rFonts w:ascii="Times New Roman" w:eastAsia="Times New Roman" w:hAnsi="Times New Roman" w:cs="Times New Roman"/>
                <w:lang w:eastAsia="ru-RU"/>
              </w:rPr>
            </w:pPr>
            <w:r w:rsidRPr="00EA0789">
              <w:rPr>
                <w:rFonts w:ascii="Times New Roman" w:eastAsia="Times New Roman" w:hAnsi="Times New Roman" w:cs="Times New Roman"/>
                <w:lang w:eastAsia="ru-RU"/>
              </w:rPr>
              <w:t xml:space="preserve">Накопители на жестких магнитных дисках. </w:t>
            </w:r>
          </w:p>
          <w:p w:rsidR="00323C75" w:rsidRDefault="00323C75" w:rsidP="00A0642D">
            <w:pPr>
              <w:rPr>
                <w:rFonts w:ascii="Times New Roman" w:eastAsia="Times New Roman" w:hAnsi="Times New Roman" w:cs="Times New Roman"/>
                <w:lang w:eastAsia="ru-RU"/>
              </w:rPr>
            </w:pPr>
            <w:r w:rsidRPr="00EA0789">
              <w:rPr>
                <w:rFonts w:ascii="Times New Roman" w:eastAsia="Times New Roman" w:hAnsi="Times New Roman" w:cs="Times New Roman"/>
                <w:lang w:eastAsia="ru-RU"/>
              </w:rPr>
              <w:t xml:space="preserve">Накопители на </w:t>
            </w:r>
            <w:r>
              <w:rPr>
                <w:rFonts w:ascii="Times New Roman" w:eastAsia="Times New Roman" w:hAnsi="Times New Roman" w:cs="Times New Roman"/>
                <w:lang w:eastAsia="ru-RU"/>
              </w:rPr>
              <w:t>оптических</w:t>
            </w:r>
            <w:r w:rsidRPr="00EA0789">
              <w:rPr>
                <w:rFonts w:ascii="Times New Roman" w:eastAsia="Times New Roman" w:hAnsi="Times New Roman" w:cs="Times New Roman"/>
                <w:lang w:eastAsia="ru-RU"/>
              </w:rPr>
              <w:t xml:space="preserve"> дисках </w:t>
            </w:r>
          </w:p>
          <w:p w:rsidR="00323C75" w:rsidRPr="004C3940" w:rsidRDefault="00323C75" w:rsidP="00A0642D">
            <w:pPr>
              <w:rPr>
                <w:rFonts w:ascii="Times New Roman" w:eastAsia="Times New Roman" w:hAnsi="Times New Roman" w:cs="Times New Roman"/>
                <w:lang w:eastAsia="ru-RU"/>
              </w:rPr>
            </w:pPr>
            <w:r w:rsidRPr="00EA0789">
              <w:rPr>
                <w:rFonts w:ascii="Times New Roman" w:eastAsia="Times New Roman" w:hAnsi="Times New Roman" w:cs="Times New Roman"/>
                <w:lang w:eastAsia="ru-RU"/>
              </w:rPr>
              <w:t xml:space="preserve">Разновидности Flash памяти и принцип хранения данных. </w:t>
            </w:r>
            <w:r>
              <w:rPr>
                <w:rFonts w:ascii="Times New Roman" w:eastAsia="Times New Roman" w:hAnsi="Times New Roman" w:cs="Times New Roman"/>
                <w:lang w:eastAsia="ru-RU"/>
              </w:rPr>
              <w:t>Твердотельные накопители.</w:t>
            </w:r>
          </w:p>
        </w:tc>
        <w:tc>
          <w:tcPr>
            <w:tcW w:w="1608" w:type="dxa"/>
            <w:tcBorders>
              <w:top w:val="single" w:sz="4" w:space="0" w:color="auto"/>
              <w:left w:val="single" w:sz="4" w:space="0" w:color="auto"/>
              <w:bottom w:val="single" w:sz="4" w:space="0" w:color="auto"/>
              <w:right w:val="single" w:sz="4" w:space="0" w:color="auto"/>
            </w:tcBorders>
          </w:tcPr>
          <w:p w:rsidR="00323C75" w:rsidRPr="00EA0789" w:rsidRDefault="0068444F" w:rsidP="00A0642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F835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323C75" w:rsidRPr="00EA0789" w:rsidRDefault="00323C75" w:rsidP="00F8354A">
            <w:pPr>
              <w:rPr>
                <w:rFonts w:ascii="Times New Roman" w:eastAsia="Times New Roman" w:hAnsi="Times New Roman" w:cs="Times New Roman"/>
                <w:lang w:eastAsia="ru-RU"/>
              </w:rPr>
            </w:pPr>
          </w:p>
        </w:tc>
      </w:tr>
      <w:tr w:rsidR="00323C75" w:rsidRPr="00C63897" w:rsidTr="00A0642D">
        <w:trPr>
          <w:trHeight w:val="221"/>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 (4 часа)</w:t>
            </w:r>
          </w:p>
        </w:tc>
        <w:tc>
          <w:tcPr>
            <w:tcW w:w="1608" w:type="dxa"/>
            <w:tcBorders>
              <w:top w:val="single" w:sz="4" w:space="0" w:color="auto"/>
              <w:left w:val="single" w:sz="4" w:space="0" w:color="auto"/>
              <w:bottom w:val="single" w:sz="4" w:space="0" w:color="auto"/>
              <w:right w:val="single" w:sz="4" w:space="0" w:color="auto"/>
            </w:tcBorders>
          </w:tcPr>
          <w:p w:rsidR="00323C75"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323C75" w:rsidRDefault="00323C75" w:rsidP="00A0642D">
            <w:pPr>
              <w:rPr>
                <w:rFonts w:ascii="Times New Roman" w:eastAsia="Times New Roman" w:hAnsi="Times New Roman" w:cs="Times New Roman"/>
                <w:b/>
                <w:bCs/>
                <w:lang w:eastAsia="ru-RU"/>
              </w:rPr>
            </w:pPr>
          </w:p>
        </w:tc>
      </w:tr>
      <w:tr w:rsidR="0068444F" w:rsidRPr="00C63897" w:rsidTr="0085457F">
        <w:trPr>
          <w:trHeight w:val="2231"/>
        </w:trPr>
        <w:tc>
          <w:tcPr>
            <w:tcW w:w="2694" w:type="dxa"/>
            <w:vMerge/>
          </w:tcPr>
          <w:p w:rsidR="0068444F" w:rsidRPr="00C63897" w:rsidRDefault="0068444F"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right w:val="single" w:sz="4" w:space="0" w:color="auto"/>
            </w:tcBorders>
          </w:tcPr>
          <w:p w:rsidR="0068444F" w:rsidRPr="003332CD" w:rsidRDefault="0068444F" w:rsidP="00A0642D">
            <w:pPr>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6 </w:t>
            </w:r>
            <w:r w:rsidRPr="00EA0789">
              <w:rPr>
                <w:rFonts w:ascii="Times New Roman" w:hAnsi="Times New Roman" w:cs="Times New Roman"/>
              </w:rPr>
              <w:t xml:space="preserve">Утилиты обслуживания </w:t>
            </w:r>
            <w:r>
              <w:rPr>
                <w:rFonts w:ascii="Times New Roman" w:hAnsi="Times New Roman" w:cs="Times New Roman"/>
                <w:lang w:val="en-US"/>
              </w:rPr>
              <w:t>HDD</w:t>
            </w:r>
            <w:r w:rsidRPr="003332CD">
              <w:rPr>
                <w:rFonts w:ascii="Times New Roman" w:hAnsi="Times New Roman" w:cs="Times New Roman"/>
              </w:rPr>
              <w:t xml:space="preserve"> </w:t>
            </w:r>
            <w:r>
              <w:rPr>
                <w:rFonts w:ascii="Times New Roman" w:hAnsi="Times New Roman" w:cs="Times New Roman"/>
              </w:rPr>
              <w:t>и S</w:t>
            </w:r>
            <w:r>
              <w:rPr>
                <w:rFonts w:ascii="Times New Roman" w:hAnsi="Times New Roman" w:cs="Times New Roman"/>
                <w:lang w:val="en-US"/>
              </w:rPr>
              <w:t>SD</w:t>
            </w:r>
            <w:r>
              <w:rPr>
                <w:rFonts w:ascii="Times New Roman" w:hAnsi="Times New Roman" w:cs="Times New Roman"/>
              </w:rPr>
              <w:t xml:space="preserve"> дисков</w:t>
            </w:r>
          </w:p>
          <w:p w:rsidR="0068444F" w:rsidRPr="003332CD" w:rsidRDefault="0068444F" w:rsidP="00A0642D">
            <w:pPr>
              <w:rPr>
                <w:rFonts w:ascii="Times New Roman" w:eastAsia="Times New Roman" w:hAnsi="Times New Roman" w:cs="Times New Roman"/>
                <w:lang w:eastAsia="ru-RU"/>
              </w:rPr>
            </w:pPr>
            <w:r w:rsidRPr="00EA0789">
              <w:rPr>
                <w:rFonts w:ascii="Times New Roman" w:hAnsi="Times New Roman" w:cs="Times New Roman"/>
              </w:rPr>
              <w:t>Работа с накопителями на оптических дисках. Запись информации, создание образа диска.</w:t>
            </w:r>
          </w:p>
        </w:tc>
        <w:tc>
          <w:tcPr>
            <w:tcW w:w="1608" w:type="dxa"/>
            <w:tcBorders>
              <w:top w:val="single" w:sz="4" w:space="0" w:color="auto"/>
              <w:left w:val="single" w:sz="4" w:space="0" w:color="auto"/>
              <w:right w:val="single" w:sz="4" w:space="0" w:color="auto"/>
            </w:tcBorders>
          </w:tcPr>
          <w:p w:rsidR="0068444F" w:rsidRPr="00EA0789" w:rsidRDefault="0068444F" w:rsidP="00A0642D">
            <w:pPr>
              <w:rPr>
                <w:rFonts w:ascii="Times New Roman" w:hAnsi="Times New Roman" w:cs="Times New Roman"/>
              </w:rPr>
            </w:pPr>
            <w:r>
              <w:rPr>
                <w:rFonts w:ascii="Times New Roman" w:hAnsi="Times New Roman" w:cs="Times New Roman"/>
              </w:rPr>
              <w:t>2</w:t>
            </w:r>
          </w:p>
        </w:tc>
        <w:tc>
          <w:tcPr>
            <w:tcW w:w="1872" w:type="dxa"/>
            <w:tcBorders>
              <w:top w:val="single" w:sz="4" w:space="0" w:color="auto"/>
              <w:left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68444F" w:rsidRPr="00EA0789" w:rsidRDefault="00F8354A" w:rsidP="00F8354A">
            <w:pPr>
              <w:rPr>
                <w:rFonts w:ascii="Times New Roman" w:hAnsi="Times New Roman" w:cs="Times New Roman"/>
              </w:rPr>
            </w:pPr>
            <w:r>
              <w:rPr>
                <w:rFonts w:ascii="Times New Roman" w:eastAsia="Times New Roman" w:hAnsi="Times New Roman" w:cs="Times New Roman"/>
                <w:lang w:eastAsia="ru-RU"/>
              </w:rPr>
              <w:t>ПК.3.1</w:t>
            </w:r>
          </w:p>
        </w:tc>
      </w:tr>
      <w:tr w:rsidR="00323C75" w:rsidRPr="00EA0789" w:rsidTr="00A0642D">
        <w:trPr>
          <w:trHeight w:val="289"/>
        </w:trPr>
        <w:tc>
          <w:tcPr>
            <w:tcW w:w="6013" w:type="dxa"/>
            <w:gridSpan w:val="2"/>
            <w:tcBorders>
              <w:right w:val="single" w:sz="4" w:space="0" w:color="auto"/>
            </w:tcBorders>
          </w:tcPr>
          <w:p w:rsidR="00323C75" w:rsidRPr="00EA0789" w:rsidRDefault="00323C75" w:rsidP="00B915DC">
            <w:pPr>
              <w:rPr>
                <w:rFonts w:ascii="Times New Roman" w:eastAsia="Times New Roman" w:hAnsi="Times New Roman" w:cs="Times New Roman"/>
                <w:b/>
                <w:bCs/>
                <w:lang w:eastAsia="ru-RU"/>
              </w:rPr>
            </w:pPr>
            <w:r w:rsidRPr="00EA0789">
              <w:rPr>
                <w:rFonts w:ascii="Times New Roman" w:eastAsia="Times New Roman" w:hAnsi="Times New Roman" w:cs="Times New Roman"/>
                <w:b/>
                <w:bCs/>
                <w:lang w:eastAsia="ru-RU"/>
              </w:rPr>
              <w:t>Раздел 3. Периферийные устройства</w:t>
            </w:r>
            <w:r>
              <w:rPr>
                <w:rFonts w:ascii="Times New Roman" w:eastAsia="Times New Roman" w:hAnsi="Times New Roman" w:cs="Times New Roman"/>
                <w:b/>
                <w:bCs/>
                <w:lang w:eastAsia="ru-RU"/>
              </w:rPr>
              <w:t xml:space="preserve"> </w:t>
            </w:r>
          </w:p>
        </w:tc>
        <w:tc>
          <w:tcPr>
            <w:tcW w:w="1608" w:type="dxa"/>
            <w:tcBorders>
              <w:right w:val="single" w:sz="4" w:space="0" w:color="auto"/>
            </w:tcBorders>
          </w:tcPr>
          <w:p w:rsidR="00323C75" w:rsidRPr="00EA0789" w:rsidRDefault="00323C75" w:rsidP="00A0642D">
            <w:pPr>
              <w:rPr>
                <w:rFonts w:ascii="Times New Roman" w:eastAsia="Times New Roman" w:hAnsi="Times New Roman" w:cs="Times New Roman"/>
                <w:b/>
                <w:bCs/>
                <w:lang w:eastAsia="ru-RU"/>
              </w:rPr>
            </w:pPr>
          </w:p>
        </w:tc>
        <w:tc>
          <w:tcPr>
            <w:tcW w:w="1872" w:type="dxa"/>
            <w:tcBorders>
              <w:right w:val="single" w:sz="4" w:space="0" w:color="auto"/>
            </w:tcBorders>
          </w:tcPr>
          <w:p w:rsidR="00323C75" w:rsidRPr="00EA0789" w:rsidRDefault="00323C75" w:rsidP="00A0642D">
            <w:pPr>
              <w:rPr>
                <w:rFonts w:ascii="Times New Roman" w:eastAsia="Times New Roman" w:hAnsi="Times New Roman" w:cs="Times New Roman"/>
                <w:b/>
                <w:bCs/>
                <w:lang w:eastAsia="ru-RU"/>
              </w:rPr>
            </w:pPr>
          </w:p>
        </w:tc>
      </w:tr>
      <w:tr w:rsidR="00323C75" w:rsidRPr="00C63897" w:rsidTr="00A0642D">
        <w:trPr>
          <w:trHeight w:val="280"/>
        </w:trPr>
        <w:tc>
          <w:tcPr>
            <w:tcW w:w="2694" w:type="dxa"/>
            <w:vMerge w:val="restart"/>
          </w:tcPr>
          <w:p w:rsidR="00323C75" w:rsidRPr="00EA0789" w:rsidRDefault="00323C75" w:rsidP="00A0642D">
            <w:pPr>
              <w:rPr>
                <w:rFonts w:ascii="Times New Roman" w:eastAsia="Times New Roman" w:hAnsi="Times New Roman" w:cs="Times New Roman"/>
                <w:b/>
                <w:bCs/>
                <w:lang w:eastAsia="ru-RU"/>
              </w:rPr>
            </w:pPr>
            <w:r w:rsidRPr="00EA0789">
              <w:rPr>
                <w:rFonts w:ascii="Times New Roman" w:eastAsia="Times New Roman" w:hAnsi="Times New Roman" w:cs="Times New Roman"/>
                <w:b/>
                <w:bCs/>
                <w:lang w:eastAsia="ru-RU"/>
              </w:rPr>
              <w:t>Тема 3.1</w:t>
            </w:r>
          </w:p>
          <w:p w:rsidR="00323C75" w:rsidRPr="00C63897" w:rsidRDefault="00323C75" w:rsidP="00A0642D">
            <w:pPr>
              <w:rPr>
                <w:rFonts w:ascii="Times New Roman" w:eastAsia="Times New Roman" w:hAnsi="Times New Roman" w:cs="Times New Roman"/>
                <w:b/>
                <w:bCs/>
                <w:lang w:eastAsia="ru-RU"/>
              </w:rPr>
            </w:pPr>
            <w:r w:rsidRPr="00EA0789">
              <w:rPr>
                <w:rFonts w:ascii="Times New Roman" w:eastAsia="Times New Roman" w:hAnsi="Times New Roman" w:cs="Times New Roman"/>
                <w:b/>
                <w:bCs/>
                <w:lang w:eastAsia="ru-RU"/>
              </w:rPr>
              <w:t xml:space="preserve">Периферийные устройства </w:t>
            </w:r>
            <w:r w:rsidRPr="00EA0789">
              <w:rPr>
                <w:rFonts w:ascii="Times New Roman" w:eastAsia="Times New Roman" w:hAnsi="Times New Roman" w:cs="Times New Roman"/>
                <w:b/>
                <w:bCs/>
                <w:lang w:eastAsia="ru-RU"/>
              </w:rPr>
              <w:lastRenderedPageBreak/>
              <w:t>вычислительной техники</w:t>
            </w: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lastRenderedPageBreak/>
              <w:t xml:space="preserve">Содержание </w:t>
            </w:r>
          </w:p>
        </w:tc>
        <w:tc>
          <w:tcPr>
            <w:tcW w:w="1608" w:type="dxa"/>
            <w:tcBorders>
              <w:top w:val="single" w:sz="4" w:space="0" w:color="auto"/>
              <w:left w:val="single" w:sz="4" w:space="0" w:color="auto"/>
              <w:bottom w:val="single" w:sz="4" w:space="0" w:color="auto"/>
              <w:right w:val="single" w:sz="4" w:space="0" w:color="auto"/>
            </w:tcBorders>
          </w:tcPr>
          <w:p w:rsidR="00323C75" w:rsidRPr="00C63897" w:rsidRDefault="0068444F" w:rsidP="00B915D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B915DC">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323C75" w:rsidRPr="00C63897" w:rsidRDefault="00323C75" w:rsidP="00A0642D">
            <w:pPr>
              <w:rPr>
                <w:rFonts w:ascii="Times New Roman" w:eastAsia="Times New Roman" w:hAnsi="Times New Roman" w:cs="Times New Roman"/>
                <w:b/>
                <w:bCs/>
                <w:lang w:eastAsia="ru-RU"/>
              </w:rPr>
            </w:pPr>
          </w:p>
        </w:tc>
      </w:tr>
      <w:tr w:rsidR="00323C75" w:rsidRPr="00C63897" w:rsidTr="00A0642D">
        <w:trPr>
          <w:trHeight w:val="361"/>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EA0789" w:rsidRDefault="00323C75" w:rsidP="00A0642D">
            <w:pPr>
              <w:rPr>
                <w:rFonts w:ascii="Times New Roman" w:eastAsia="Times New Roman" w:hAnsi="Times New Roman" w:cs="Times New Roman"/>
                <w:lang w:eastAsia="ru-RU"/>
              </w:rPr>
            </w:pPr>
            <w:r w:rsidRPr="00EA0789">
              <w:rPr>
                <w:rFonts w:ascii="Times New Roman" w:eastAsia="Times New Roman" w:hAnsi="Times New Roman" w:cs="Times New Roman"/>
                <w:lang w:eastAsia="ru-RU"/>
              </w:rPr>
              <w:t xml:space="preserve">Мониторы и видеоадаптеры. Устройство, принцип действия, </w:t>
            </w:r>
            <w:r w:rsidRPr="00EA0789">
              <w:rPr>
                <w:rFonts w:ascii="Times New Roman" w:eastAsia="Times New Roman" w:hAnsi="Times New Roman" w:cs="Times New Roman"/>
                <w:lang w:eastAsia="ru-RU"/>
              </w:rPr>
              <w:lastRenderedPageBreak/>
              <w:t xml:space="preserve">подключение. Проекционные аппараты. </w:t>
            </w:r>
          </w:p>
          <w:p w:rsidR="00323C75" w:rsidRPr="00EA0789" w:rsidRDefault="00323C75" w:rsidP="00A0642D">
            <w:pPr>
              <w:rPr>
                <w:rFonts w:ascii="Times New Roman" w:eastAsia="Times New Roman" w:hAnsi="Times New Roman" w:cs="Times New Roman"/>
                <w:lang w:eastAsia="ru-RU"/>
              </w:rPr>
            </w:pPr>
            <w:r w:rsidRPr="00EA0789">
              <w:rPr>
                <w:rFonts w:ascii="Times New Roman" w:eastAsia="Times New Roman" w:hAnsi="Times New Roman" w:cs="Times New Roman"/>
                <w:lang w:eastAsia="ru-RU"/>
              </w:rPr>
              <w:t>Системы обработки и воспроизведения аудиоинформации.</w:t>
            </w:r>
          </w:p>
          <w:p w:rsidR="00323C75" w:rsidRPr="00EA0789" w:rsidRDefault="00323C75" w:rsidP="00A0642D">
            <w:pPr>
              <w:rPr>
                <w:rFonts w:ascii="Times New Roman" w:eastAsia="Times New Roman" w:hAnsi="Times New Roman" w:cs="Times New Roman"/>
                <w:lang w:eastAsia="ru-RU"/>
              </w:rPr>
            </w:pPr>
            <w:r w:rsidRPr="00EA0789">
              <w:rPr>
                <w:rFonts w:ascii="Times New Roman" w:eastAsia="Times New Roman" w:hAnsi="Times New Roman" w:cs="Times New Roman"/>
                <w:lang w:eastAsia="ru-RU"/>
              </w:rPr>
              <w:t>Принтеры. Устройство, принцип действия, подключение.</w:t>
            </w:r>
          </w:p>
          <w:p w:rsidR="00323C75" w:rsidRPr="00EA0789" w:rsidRDefault="00323C75" w:rsidP="00A0642D">
            <w:pPr>
              <w:rPr>
                <w:rFonts w:ascii="Times New Roman" w:eastAsia="Times New Roman" w:hAnsi="Times New Roman" w:cs="Times New Roman"/>
                <w:lang w:eastAsia="ru-RU"/>
              </w:rPr>
            </w:pPr>
            <w:r w:rsidRPr="00EA0789">
              <w:rPr>
                <w:rFonts w:ascii="Times New Roman" w:eastAsia="Times New Roman" w:hAnsi="Times New Roman" w:cs="Times New Roman"/>
                <w:lang w:eastAsia="ru-RU"/>
              </w:rPr>
              <w:t>Сканеры. Устройство, принцип действия, подключение.</w:t>
            </w:r>
          </w:p>
          <w:p w:rsidR="00323C75" w:rsidRPr="004C3940" w:rsidRDefault="00323C75" w:rsidP="00A0642D">
            <w:pPr>
              <w:rPr>
                <w:rFonts w:ascii="Times New Roman" w:eastAsia="Times New Roman" w:hAnsi="Times New Roman" w:cs="Times New Roman"/>
                <w:lang w:eastAsia="ru-RU"/>
              </w:rPr>
            </w:pPr>
            <w:r w:rsidRPr="00EA0789">
              <w:rPr>
                <w:rFonts w:ascii="Times New Roman" w:eastAsia="Times New Roman" w:hAnsi="Times New Roman" w:cs="Times New Roman"/>
                <w:lang w:eastAsia="ru-RU"/>
              </w:rPr>
              <w:t>Клавиатура. Мышь. Устройство, принцип действия, подключение</w:t>
            </w:r>
          </w:p>
        </w:tc>
        <w:tc>
          <w:tcPr>
            <w:tcW w:w="1608" w:type="dxa"/>
            <w:tcBorders>
              <w:top w:val="single" w:sz="4" w:space="0" w:color="auto"/>
              <w:left w:val="single" w:sz="4" w:space="0" w:color="auto"/>
              <w:bottom w:val="single" w:sz="4" w:space="0" w:color="auto"/>
              <w:right w:val="single" w:sz="4" w:space="0" w:color="auto"/>
            </w:tcBorders>
          </w:tcPr>
          <w:p w:rsidR="00323C75" w:rsidRPr="00EA0789" w:rsidRDefault="00B915DC" w:rsidP="00A0642D">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ОК.02</w:t>
            </w:r>
          </w:p>
          <w:p w:rsidR="00F835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323C75" w:rsidRPr="00EA0789"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ПК.3.1</w:t>
            </w:r>
          </w:p>
        </w:tc>
      </w:tr>
      <w:tr w:rsidR="00323C75" w:rsidRPr="00C63897" w:rsidTr="00A0642D">
        <w:trPr>
          <w:trHeight w:val="164"/>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4C3940" w:rsidRDefault="00323C75" w:rsidP="00A0642D">
            <w:pPr>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В том числе практических и лабораторных занятий </w:t>
            </w:r>
          </w:p>
        </w:tc>
        <w:tc>
          <w:tcPr>
            <w:tcW w:w="1608" w:type="dxa"/>
            <w:tcBorders>
              <w:top w:val="single" w:sz="4" w:space="0" w:color="auto"/>
              <w:left w:val="single" w:sz="4" w:space="0" w:color="auto"/>
              <w:bottom w:val="single" w:sz="4" w:space="0" w:color="auto"/>
              <w:right w:val="single" w:sz="4" w:space="0" w:color="auto"/>
            </w:tcBorders>
          </w:tcPr>
          <w:p w:rsidR="00323C75"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872" w:type="dxa"/>
            <w:tcBorders>
              <w:top w:val="single" w:sz="4" w:space="0" w:color="auto"/>
              <w:left w:val="single" w:sz="4" w:space="0" w:color="auto"/>
              <w:bottom w:val="single" w:sz="4" w:space="0" w:color="auto"/>
              <w:right w:val="single" w:sz="4" w:space="0" w:color="auto"/>
            </w:tcBorders>
          </w:tcPr>
          <w:p w:rsidR="00323C75" w:rsidRDefault="00323C75" w:rsidP="00A0642D">
            <w:pPr>
              <w:rPr>
                <w:rFonts w:ascii="Times New Roman" w:eastAsia="Times New Roman" w:hAnsi="Times New Roman" w:cs="Times New Roman"/>
                <w:b/>
                <w:bCs/>
                <w:lang w:eastAsia="ru-RU"/>
              </w:rPr>
            </w:pPr>
          </w:p>
        </w:tc>
      </w:tr>
      <w:tr w:rsidR="0068444F" w:rsidRPr="00C63897" w:rsidTr="0085457F">
        <w:trPr>
          <w:trHeight w:val="2391"/>
        </w:trPr>
        <w:tc>
          <w:tcPr>
            <w:tcW w:w="2694" w:type="dxa"/>
            <w:vMerge/>
          </w:tcPr>
          <w:p w:rsidR="0068444F" w:rsidRPr="00C63897" w:rsidRDefault="0068444F" w:rsidP="0085457F">
            <w:pPr>
              <w:rPr>
                <w:rFonts w:ascii="Times New Roman" w:eastAsia="Times New Roman" w:hAnsi="Times New Roman" w:cs="Times New Roman"/>
                <w:b/>
                <w:bCs/>
                <w:lang w:eastAsia="ru-RU"/>
              </w:rPr>
            </w:pPr>
          </w:p>
        </w:tc>
        <w:tc>
          <w:tcPr>
            <w:tcW w:w="3319" w:type="dxa"/>
            <w:tcBorders>
              <w:top w:val="single" w:sz="4" w:space="0" w:color="auto"/>
              <w:left w:val="single" w:sz="4" w:space="0" w:color="auto"/>
              <w:right w:val="single" w:sz="4" w:space="0" w:color="auto"/>
            </w:tcBorders>
          </w:tcPr>
          <w:p w:rsidR="0068444F" w:rsidRPr="00D95B8F" w:rsidRDefault="0068444F" w:rsidP="0085457F">
            <w:pPr>
              <w:rPr>
                <w:rFonts w:ascii="Times New Roman" w:eastAsia="Times New Roman" w:hAnsi="Times New Roman" w:cs="Times New Roman"/>
                <w:lang w:eastAsia="ru-RU"/>
              </w:rPr>
            </w:pPr>
            <w:r>
              <w:rPr>
                <w:rFonts w:ascii="Times New Roman" w:eastAsia="Times New Roman" w:hAnsi="Times New Roman" w:cs="Times New Roman"/>
                <w:b/>
                <w:iCs/>
                <w:lang w:eastAsia="ru-RU"/>
              </w:rPr>
              <w:t xml:space="preserve">Практическое занятие № 7 </w:t>
            </w:r>
            <w:r w:rsidRPr="00D95B8F">
              <w:rPr>
                <w:rFonts w:ascii="Times New Roman" w:hAnsi="Times New Roman" w:cs="Times New Roman"/>
                <w:bCs/>
              </w:rPr>
              <w:t>Конструкция, подключение и тестирование мониторов.</w:t>
            </w:r>
          </w:p>
          <w:p w:rsidR="0068444F" w:rsidRPr="00D95B8F" w:rsidRDefault="0068444F" w:rsidP="0085457F">
            <w:pPr>
              <w:rPr>
                <w:rFonts w:ascii="Times New Roman" w:eastAsia="Times New Roman" w:hAnsi="Times New Roman" w:cs="Times New Roman"/>
                <w:lang w:eastAsia="ru-RU"/>
              </w:rPr>
            </w:pPr>
            <w:r w:rsidRPr="00D95B8F">
              <w:rPr>
                <w:rFonts w:ascii="Times New Roman" w:hAnsi="Times New Roman" w:cs="Times New Roman"/>
                <w:bCs/>
              </w:rPr>
              <w:t>Звуковая система ПК.</w:t>
            </w:r>
            <w:r>
              <w:rPr>
                <w:rFonts w:ascii="Times New Roman" w:hAnsi="Times New Roman" w:cs="Times New Roman"/>
                <w:bCs/>
              </w:rPr>
              <w:t xml:space="preserve"> Конструкция и подключение.</w:t>
            </w:r>
          </w:p>
          <w:p w:rsidR="0068444F" w:rsidRPr="00D95B8F" w:rsidRDefault="0068444F" w:rsidP="0085457F">
            <w:pPr>
              <w:rPr>
                <w:rFonts w:ascii="Times New Roman" w:eastAsia="Times New Roman" w:hAnsi="Times New Roman" w:cs="Times New Roman"/>
                <w:lang w:eastAsia="ru-RU"/>
              </w:rPr>
            </w:pPr>
            <w:r w:rsidRPr="00D95B8F">
              <w:rPr>
                <w:rFonts w:ascii="Times New Roman" w:hAnsi="Times New Roman" w:cs="Times New Roman"/>
                <w:bCs/>
              </w:rPr>
              <w:t>Конструкция</w:t>
            </w:r>
            <w:r>
              <w:rPr>
                <w:rFonts w:ascii="Times New Roman" w:hAnsi="Times New Roman" w:cs="Times New Roman"/>
                <w:bCs/>
              </w:rPr>
              <w:t xml:space="preserve"> и </w:t>
            </w:r>
            <w:r w:rsidRPr="00D95B8F">
              <w:rPr>
                <w:rFonts w:ascii="Times New Roman" w:hAnsi="Times New Roman" w:cs="Times New Roman"/>
                <w:bCs/>
              </w:rPr>
              <w:t>подключение принтеров</w:t>
            </w:r>
          </w:p>
        </w:tc>
        <w:tc>
          <w:tcPr>
            <w:tcW w:w="1608" w:type="dxa"/>
            <w:tcBorders>
              <w:top w:val="single" w:sz="4" w:space="0" w:color="auto"/>
              <w:left w:val="single" w:sz="4" w:space="0" w:color="auto"/>
              <w:right w:val="single" w:sz="4" w:space="0" w:color="auto"/>
            </w:tcBorders>
          </w:tcPr>
          <w:p w:rsidR="0068444F" w:rsidRPr="00D95B8F" w:rsidRDefault="0068444F" w:rsidP="0085457F">
            <w:pPr>
              <w:rPr>
                <w:rFonts w:ascii="Times New Roman" w:hAnsi="Times New Roman" w:cs="Times New Roman"/>
                <w:bCs/>
              </w:rPr>
            </w:pPr>
            <w:r>
              <w:rPr>
                <w:rFonts w:ascii="Times New Roman" w:hAnsi="Times New Roman" w:cs="Times New Roman"/>
                <w:bCs/>
              </w:rPr>
              <w:t>2</w:t>
            </w:r>
          </w:p>
        </w:tc>
        <w:tc>
          <w:tcPr>
            <w:tcW w:w="1872" w:type="dxa"/>
            <w:tcBorders>
              <w:top w:val="single" w:sz="4" w:space="0" w:color="auto"/>
              <w:left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68444F" w:rsidRPr="00D95B8F" w:rsidRDefault="00F8354A" w:rsidP="00F8354A">
            <w:pPr>
              <w:rPr>
                <w:rFonts w:ascii="Times New Roman" w:hAnsi="Times New Roman" w:cs="Times New Roman"/>
                <w:bCs/>
              </w:rPr>
            </w:pPr>
            <w:r>
              <w:rPr>
                <w:rFonts w:ascii="Times New Roman" w:eastAsia="Times New Roman" w:hAnsi="Times New Roman" w:cs="Times New Roman"/>
                <w:lang w:eastAsia="ru-RU"/>
              </w:rPr>
              <w:t>ПК.3.1</w:t>
            </w:r>
          </w:p>
        </w:tc>
      </w:tr>
      <w:tr w:rsidR="00323C75" w:rsidRPr="00C63897" w:rsidTr="0068444F">
        <w:trPr>
          <w:trHeight w:val="108"/>
        </w:trPr>
        <w:tc>
          <w:tcPr>
            <w:tcW w:w="2694" w:type="dxa"/>
            <w:vMerge/>
          </w:tcPr>
          <w:p w:rsidR="00323C75" w:rsidRPr="00C63897" w:rsidRDefault="00323C75" w:rsidP="0085457F">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shd w:val="clear" w:color="auto" w:fill="auto"/>
          </w:tcPr>
          <w:p w:rsidR="0068444F" w:rsidRDefault="0068444F" w:rsidP="0085457F">
            <w:pPr>
              <w:rPr>
                <w:rFonts w:ascii="Times New Roman" w:hAnsi="Times New Roman" w:cs="Times New Roman"/>
                <w:bCs/>
              </w:rPr>
            </w:pPr>
            <w:r>
              <w:rPr>
                <w:rFonts w:ascii="Times New Roman" w:eastAsia="Times New Roman" w:hAnsi="Times New Roman" w:cs="Times New Roman"/>
                <w:b/>
                <w:iCs/>
                <w:lang w:eastAsia="ru-RU"/>
              </w:rPr>
              <w:t>Практическое занятие № 8</w:t>
            </w:r>
          </w:p>
          <w:p w:rsidR="00323C75" w:rsidRPr="00D95B8F" w:rsidRDefault="00323C75" w:rsidP="0085457F">
            <w:pPr>
              <w:rPr>
                <w:rFonts w:ascii="Times New Roman" w:eastAsia="Times New Roman" w:hAnsi="Times New Roman" w:cs="Times New Roman"/>
                <w:lang w:eastAsia="ru-RU"/>
              </w:rPr>
            </w:pPr>
            <w:r w:rsidRPr="00D95B8F">
              <w:rPr>
                <w:rFonts w:ascii="Times New Roman" w:hAnsi="Times New Roman" w:cs="Times New Roman"/>
                <w:bCs/>
              </w:rPr>
              <w:t>Конструкция</w:t>
            </w:r>
            <w:r>
              <w:rPr>
                <w:rFonts w:ascii="Times New Roman" w:hAnsi="Times New Roman" w:cs="Times New Roman"/>
                <w:bCs/>
              </w:rPr>
              <w:t xml:space="preserve"> и</w:t>
            </w:r>
            <w:r w:rsidRPr="00D95B8F">
              <w:rPr>
                <w:rFonts w:ascii="Times New Roman" w:hAnsi="Times New Roman" w:cs="Times New Roman"/>
                <w:bCs/>
              </w:rPr>
              <w:t xml:space="preserve"> подключение сканеров. </w:t>
            </w:r>
          </w:p>
        </w:tc>
        <w:tc>
          <w:tcPr>
            <w:tcW w:w="1608" w:type="dxa"/>
            <w:tcBorders>
              <w:top w:val="single" w:sz="4" w:space="0" w:color="auto"/>
              <w:left w:val="single" w:sz="4" w:space="0" w:color="auto"/>
              <w:bottom w:val="single" w:sz="4" w:space="0" w:color="auto"/>
              <w:right w:val="single" w:sz="4" w:space="0" w:color="auto"/>
            </w:tcBorders>
          </w:tcPr>
          <w:p w:rsidR="00323C75" w:rsidRPr="00D95B8F" w:rsidRDefault="0068444F" w:rsidP="0085457F">
            <w:pPr>
              <w:rPr>
                <w:rFonts w:ascii="Times New Roman" w:hAnsi="Times New Roman" w:cs="Times New Roman"/>
                <w:bCs/>
              </w:rPr>
            </w:pPr>
            <w:r>
              <w:rPr>
                <w:rFonts w:ascii="Times New Roman" w:hAnsi="Times New Roman" w:cs="Times New Roman"/>
                <w:bCs/>
              </w:rPr>
              <w:t>2</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323C75" w:rsidRPr="00D95B8F" w:rsidRDefault="00F8354A" w:rsidP="00F8354A">
            <w:pPr>
              <w:rPr>
                <w:rFonts w:ascii="Times New Roman" w:hAnsi="Times New Roman" w:cs="Times New Roman"/>
                <w:bCs/>
              </w:rPr>
            </w:pPr>
            <w:r>
              <w:rPr>
                <w:rFonts w:ascii="Times New Roman" w:eastAsia="Times New Roman" w:hAnsi="Times New Roman" w:cs="Times New Roman"/>
                <w:lang w:eastAsia="ru-RU"/>
              </w:rPr>
              <w:t>ПК.3.1</w:t>
            </w:r>
          </w:p>
        </w:tc>
      </w:tr>
      <w:tr w:rsidR="00323C75" w:rsidRPr="00C63897" w:rsidTr="00A0642D">
        <w:trPr>
          <w:trHeight w:val="108"/>
        </w:trPr>
        <w:tc>
          <w:tcPr>
            <w:tcW w:w="2694" w:type="dxa"/>
            <w:vMerge/>
          </w:tcPr>
          <w:p w:rsidR="00323C75" w:rsidRPr="00C63897" w:rsidRDefault="00323C75" w:rsidP="0085457F">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tcPr>
          <w:p w:rsidR="00323C75" w:rsidRPr="00D95B8F" w:rsidRDefault="0068444F" w:rsidP="0085457F">
            <w:pPr>
              <w:rPr>
                <w:rFonts w:ascii="Times New Roman" w:hAnsi="Times New Roman" w:cs="Times New Roman"/>
                <w:bCs/>
              </w:rPr>
            </w:pPr>
            <w:r>
              <w:rPr>
                <w:rFonts w:ascii="Times New Roman" w:eastAsia="Times New Roman" w:hAnsi="Times New Roman" w:cs="Times New Roman"/>
                <w:b/>
                <w:iCs/>
                <w:lang w:eastAsia="ru-RU"/>
              </w:rPr>
              <w:t xml:space="preserve">Практическое занятие №  9 </w:t>
            </w:r>
            <w:r w:rsidR="00323C75" w:rsidRPr="00D24895">
              <w:rPr>
                <w:rFonts w:ascii="Times New Roman" w:hAnsi="Times New Roman" w:cs="Times New Roman"/>
              </w:rPr>
              <w:t>Устройство клавиатуры и мыши, настройка параметров работы клавиатуры и мыши.</w:t>
            </w:r>
          </w:p>
        </w:tc>
        <w:tc>
          <w:tcPr>
            <w:tcW w:w="1608" w:type="dxa"/>
            <w:tcBorders>
              <w:top w:val="single" w:sz="4" w:space="0" w:color="auto"/>
              <w:left w:val="single" w:sz="4" w:space="0" w:color="auto"/>
              <w:bottom w:val="single" w:sz="4" w:space="0" w:color="auto"/>
              <w:right w:val="single" w:sz="4" w:space="0" w:color="auto"/>
            </w:tcBorders>
          </w:tcPr>
          <w:p w:rsidR="00323C75" w:rsidRPr="00D24895" w:rsidRDefault="0068444F" w:rsidP="0085457F">
            <w:pPr>
              <w:rPr>
                <w:rFonts w:ascii="Times New Roman" w:hAnsi="Times New Roman" w:cs="Times New Roman"/>
              </w:rPr>
            </w:pPr>
            <w:r>
              <w:rPr>
                <w:rFonts w:ascii="Times New Roman" w:hAnsi="Times New Roman" w:cs="Times New Roman"/>
              </w:rPr>
              <w:t>2</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F835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323C75" w:rsidRPr="00D24895" w:rsidRDefault="00F8354A" w:rsidP="00F8354A">
            <w:pPr>
              <w:rPr>
                <w:rFonts w:ascii="Times New Roman" w:hAnsi="Times New Roman" w:cs="Times New Roman"/>
              </w:rPr>
            </w:pPr>
            <w:r>
              <w:rPr>
                <w:rFonts w:ascii="Times New Roman" w:eastAsia="Times New Roman" w:hAnsi="Times New Roman" w:cs="Times New Roman"/>
                <w:lang w:eastAsia="ru-RU"/>
              </w:rPr>
              <w:t>ПК.3.1</w:t>
            </w:r>
          </w:p>
        </w:tc>
      </w:tr>
      <w:tr w:rsidR="00323C75" w:rsidRPr="00EA0789" w:rsidTr="00A0642D">
        <w:trPr>
          <w:trHeight w:val="361"/>
        </w:trPr>
        <w:tc>
          <w:tcPr>
            <w:tcW w:w="6013" w:type="dxa"/>
            <w:gridSpan w:val="2"/>
            <w:tcBorders>
              <w:right w:val="single" w:sz="4" w:space="0" w:color="auto"/>
            </w:tcBorders>
          </w:tcPr>
          <w:p w:rsidR="00323C75" w:rsidRPr="00EA0789" w:rsidRDefault="00323C75" w:rsidP="00B915DC">
            <w:pPr>
              <w:rPr>
                <w:rFonts w:ascii="Times New Roman" w:eastAsia="Times New Roman" w:hAnsi="Times New Roman" w:cs="Times New Roman"/>
                <w:b/>
                <w:bCs/>
                <w:lang w:eastAsia="ru-RU"/>
              </w:rPr>
            </w:pPr>
            <w:r w:rsidRPr="00EA0789">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4</w:t>
            </w:r>
            <w:r w:rsidRPr="00EA0789">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Конфигурация рабочего места </w:t>
            </w:r>
          </w:p>
        </w:tc>
        <w:tc>
          <w:tcPr>
            <w:tcW w:w="1608" w:type="dxa"/>
            <w:tcBorders>
              <w:right w:val="single" w:sz="4" w:space="0" w:color="auto"/>
            </w:tcBorders>
          </w:tcPr>
          <w:p w:rsidR="00323C75" w:rsidRPr="00EA0789" w:rsidRDefault="00323C75" w:rsidP="00A0642D">
            <w:pPr>
              <w:rPr>
                <w:rFonts w:ascii="Times New Roman" w:eastAsia="Times New Roman" w:hAnsi="Times New Roman" w:cs="Times New Roman"/>
                <w:b/>
                <w:bCs/>
                <w:lang w:eastAsia="ru-RU"/>
              </w:rPr>
            </w:pPr>
          </w:p>
        </w:tc>
        <w:tc>
          <w:tcPr>
            <w:tcW w:w="1872" w:type="dxa"/>
            <w:tcBorders>
              <w:right w:val="single" w:sz="4" w:space="0" w:color="auto"/>
            </w:tcBorders>
          </w:tcPr>
          <w:p w:rsidR="00323C75" w:rsidRPr="00EA0789" w:rsidRDefault="00323C75" w:rsidP="00A0642D">
            <w:pPr>
              <w:rPr>
                <w:rFonts w:ascii="Times New Roman" w:eastAsia="Times New Roman" w:hAnsi="Times New Roman" w:cs="Times New Roman"/>
                <w:b/>
                <w:bCs/>
                <w:lang w:eastAsia="ru-RU"/>
              </w:rPr>
            </w:pPr>
          </w:p>
        </w:tc>
      </w:tr>
      <w:tr w:rsidR="00323C75" w:rsidRPr="00C63897" w:rsidTr="00A0642D">
        <w:trPr>
          <w:trHeight w:val="219"/>
        </w:trPr>
        <w:tc>
          <w:tcPr>
            <w:tcW w:w="2694" w:type="dxa"/>
            <w:vMerge w:val="restart"/>
          </w:tcPr>
          <w:p w:rsidR="00323C75" w:rsidRPr="00EA0789" w:rsidRDefault="00323C75" w:rsidP="00A0642D">
            <w:pPr>
              <w:rPr>
                <w:rFonts w:ascii="Times New Roman" w:eastAsia="Times New Roman" w:hAnsi="Times New Roman" w:cs="Times New Roman"/>
                <w:b/>
                <w:bCs/>
                <w:lang w:eastAsia="ru-RU"/>
              </w:rPr>
            </w:pPr>
            <w:r w:rsidRPr="00EA0789">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EA0789">
              <w:rPr>
                <w:rFonts w:ascii="Times New Roman" w:eastAsia="Times New Roman" w:hAnsi="Times New Roman" w:cs="Times New Roman"/>
                <w:b/>
                <w:bCs/>
                <w:lang w:eastAsia="ru-RU"/>
              </w:rPr>
              <w:t>.1</w:t>
            </w:r>
          </w:p>
          <w:p w:rsidR="00323C75" w:rsidRPr="00C63897" w:rsidRDefault="00323C75"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Конфигурирование рабочего места. </w:t>
            </w:r>
          </w:p>
        </w:tc>
        <w:tc>
          <w:tcPr>
            <w:tcW w:w="3319" w:type="dxa"/>
            <w:tcBorders>
              <w:top w:val="single" w:sz="4" w:space="0" w:color="auto"/>
              <w:left w:val="single" w:sz="4" w:space="0" w:color="auto"/>
              <w:bottom w:val="single" w:sz="4" w:space="0" w:color="auto"/>
              <w:right w:val="single" w:sz="4" w:space="0" w:color="auto"/>
            </w:tcBorders>
          </w:tcPr>
          <w:p w:rsidR="00323C75" w:rsidRPr="00D95B8F" w:rsidRDefault="00323C75" w:rsidP="00A0642D">
            <w:pPr>
              <w:rPr>
                <w:rFonts w:ascii="Times New Roman" w:hAnsi="Times New Roman" w:cs="Times New Roman"/>
                <w:b/>
                <w:bCs/>
              </w:rPr>
            </w:pPr>
            <w:r w:rsidRPr="00C63897">
              <w:rPr>
                <w:rFonts w:ascii="Times New Roman" w:eastAsia="Times New Roman" w:hAnsi="Times New Roman" w:cs="Times New Roman"/>
                <w:b/>
                <w:bCs/>
                <w:lang w:eastAsia="ru-RU"/>
              </w:rPr>
              <w:t>Содержание</w:t>
            </w:r>
          </w:p>
        </w:tc>
        <w:tc>
          <w:tcPr>
            <w:tcW w:w="1608" w:type="dxa"/>
            <w:tcBorders>
              <w:top w:val="single" w:sz="4" w:space="0" w:color="auto"/>
              <w:left w:val="single" w:sz="4" w:space="0" w:color="auto"/>
              <w:bottom w:val="single" w:sz="4" w:space="0" w:color="auto"/>
              <w:right w:val="single" w:sz="4" w:space="0" w:color="auto"/>
            </w:tcBorders>
          </w:tcPr>
          <w:p w:rsidR="00323C75" w:rsidRPr="00C63897"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Borders>
              <w:top w:val="single" w:sz="4" w:space="0" w:color="auto"/>
              <w:left w:val="single" w:sz="4" w:space="0" w:color="auto"/>
              <w:bottom w:val="single" w:sz="4" w:space="0" w:color="auto"/>
              <w:right w:val="single" w:sz="4" w:space="0" w:color="auto"/>
            </w:tcBorders>
          </w:tcPr>
          <w:p w:rsidR="00323C75" w:rsidRPr="00C63897" w:rsidRDefault="00323C75" w:rsidP="00A0642D">
            <w:pPr>
              <w:rPr>
                <w:rFonts w:ascii="Times New Roman" w:eastAsia="Times New Roman" w:hAnsi="Times New Roman" w:cs="Times New Roman"/>
                <w:b/>
                <w:bCs/>
                <w:lang w:eastAsia="ru-RU"/>
              </w:rPr>
            </w:pPr>
          </w:p>
        </w:tc>
      </w:tr>
      <w:tr w:rsidR="00323C75" w:rsidRPr="00C63897" w:rsidTr="00A0642D">
        <w:trPr>
          <w:trHeight w:val="361"/>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tcPr>
          <w:p w:rsidR="00323C75" w:rsidRDefault="00323C75" w:rsidP="00A0642D">
            <w:pPr>
              <w:rPr>
                <w:rFonts w:ascii="Times New Roman" w:hAnsi="Times New Roman" w:cs="Times New Roman"/>
                <w:bCs/>
              </w:rPr>
            </w:pPr>
            <w:r w:rsidRPr="00D24895">
              <w:rPr>
                <w:rFonts w:ascii="Times New Roman" w:hAnsi="Times New Roman" w:cs="Times New Roman"/>
                <w:bCs/>
              </w:rPr>
              <w:t xml:space="preserve">Конфигурация </w:t>
            </w:r>
            <w:r>
              <w:rPr>
                <w:rFonts w:ascii="Times New Roman" w:hAnsi="Times New Roman" w:cs="Times New Roman"/>
                <w:bCs/>
              </w:rPr>
              <w:t>ПК</w:t>
            </w:r>
            <w:r w:rsidRPr="00D24895">
              <w:rPr>
                <w:rFonts w:ascii="Times New Roman" w:hAnsi="Times New Roman" w:cs="Times New Roman"/>
                <w:bCs/>
              </w:rPr>
              <w:t xml:space="preserve">. </w:t>
            </w:r>
          </w:p>
          <w:p w:rsidR="00323C75" w:rsidRDefault="00323C75" w:rsidP="00A0642D">
            <w:pPr>
              <w:rPr>
                <w:rFonts w:ascii="Times New Roman" w:hAnsi="Times New Roman" w:cs="Times New Roman"/>
                <w:bCs/>
              </w:rPr>
            </w:pPr>
            <w:r>
              <w:rPr>
                <w:rFonts w:ascii="Times New Roman" w:hAnsi="Times New Roman" w:cs="Times New Roman"/>
                <w:bCs/>
              </w:rPr>
              <w:t xml:space="preserve">Конфигурация рабочего места. </w:t>
            </w:r>
            <w:r w:rsidRPr="00D24895">
              <w:rPr>
                <w:rFonts w:ascii="Times New Roman" w:hAnsi="Times New Roman" w:cs="Times New Roman"/>
                <w:bCs/>
              </w:rPr>
              <w:t xml:space="preserve">Эргономика. </w:t>
            </w:r>
          </w:p>
          <w:p w:rsidR="00323C75" w:rsidRPr="00D24895" w:rsidRDefault="00323C75" w:rsidP="00A0642D">
            <w:pPr>
              <w:rPr>
                <w:rFonts w:ascii="Times New Roman" w:hAnsi="Times New Roman" w:cs="Times New Roman"/>
                <w:bCs/>
              </w:rPr>
            </w:pPr>
            <w:r>
              <w:rPr>
                <w:rFonts w:ascii="Times New Roman" w:hAnsi="Times New Roman" w:cs="Times New Roman"/>
                <w:bCs/>
              </w:rPr>
              <w:t xml:space="preserve">Технологии энергосбережения в вычислительных системах </w:t>
            </w:r>
          </w:p>
        </w:tc>
        <w:tc>
          <w:tcPr>
            <w:tcW w:w="1608" w:type="dxa"/>
            <w:tcBorders>
              <w:top w:val="single" w:sz="4" w:space="0" w:color="auto"/>
              <w:left w:val="single" w:sz="4" w:space="0" w:color="auto"/>
              <w:bottom w:val="single" w:sz="4" w:space="0" w:color="auto"/>
              <w:right w:val="single" w:sz="4" w:space="0" w:color="auto"/>
            </w:tcBorders>
          </w:tcPr>
          <w:p w:rsidR="00323C75" w:rsidRPr="00D24895" w:rsidRDefault="0068444F" w:rsidP="00A0642D">
            <w:pPr>
              <w:rPr>
                <w:rFonts w:ascii="Times New Roman" w:hAnsi="Times New Roman" w:cs="Times New Roman"/>
                <w:bCs/>
              </w:rPr>
            </w:pPr>
            <w:r>
              <w:rPr>
                <w:rFonts w:ascii="Times New Roman" w:hAnsi="Times New Roman" w:cs="Times New Roman"/>
                <w:bCs/>
              </w:rPr>
              <w:t>2</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F835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323C75" w:rsidRPr="00D24895" w:rsidRDefault="00F8354A" w:rsidP="00F8354A">
            <w:pPr>
              <w:rPr>
                <w:rFonts w:ascii="Times New Roman" w:hAnsi="Times New Roman" w:cs="Times New Roman"/>
                <w:bCs/>
              </w:rPr>
            </w:pPr>
            <w:r>
              <w:rPr>
                <w:rFonts w:ascii="Times New Roman" w:eastAsia="Times New Roman" w:hAnsi="Times New Roman" w:cs="Times New Roman"/>
                <w:lang w:eastAsia="ru-RU"/>
              </w:rPr>
              <w:t>ПК.3.1</w:t>
            </w:r>
          </w:p>
        </w:tc>
      </w:tr>
      <w:tr w:rsidR="00323C75" w:rsidRPr="00C63897" w:rsidTr="00A0642D">
        <w:trPr>
          <w:trHeight w:val="178"/>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vAlign w:val="bottom"/>
          </w:tcPr>
          <w:p w:rsidR="00323C75" w:rsidRPr="00D24895" w:rsidRDefault="00323C75" w:rsidP="00A0642D">
            <w:pPr>
              <w:rPr>
                <w:rFonts w:ascii="Times New Roman" w:hAnsi="Times New Roman" w:cs="Times New Roman"/>
                <w:bCs/>
              </w:rPr>
            </w:pPr>
            <w:r>
              <w:rPr>
                <w:rFonts w:ascii="Times New Roman" w:eastAsia="Times New Roman" w:hAnsi="Times New Roman" w:cs="Times New Roman"/>
                <w:b/>
                <w:bCs/>
                <w:lang w:eastAsia="ru-RU"/>
              </w:rPr>
              <w:t>В том числе практических и лабораторных занятий (4 часа)</w:t>
            </w:r>
          </w:p>
        </w:tc>
        <w:tc>
          <w:tcPr>
            <w:tcW w:w="1608" w:type="dxa"/>
            <w:tcBorders>
              <w:top w:val="single" w:sz="4" w:space="0" w:color="auto"/>
              <w:left w:val="single" w:sz="4" w:space="0" w:color="auto"/>
              <w:bottom w:val="single" w:sz="4" w:space="0" w:color="auto"/>
              <w:right w:val="single" w:sz="4" w:space="0" w:color="auto"/>
            </w:tcBorders>
          </w:tcPr>
          <w:p w:rsidR="00323C75" w:rsidRDefault="0068444F" w:rsidP="00A064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872" w:type="dxa"/>
            <w:tcBorders>
              <w:top w:val="single" w:sz="4" w:space="0" w:color="auto"/>
              <w:left w:val="single" w:sz="4" w:space="0" w:color="auto"/>
              <w:bottom w:val="single" w:sz="4" w:space="0" w:color="auto"/>
              <w:right w:val="single" w:sz="4" w:space="0" w:color="auto"/>
            </w:tcBorders>
          </w:tcPr>
          <w:p w:rsidR="00323C75" w:rsidRDefault="00323C75" w:rsidP="00A0642D">
            <w:pPr>
              <w:rPr>
                <w:rFonts w:ascii="Times New Roman" w:eastAsia="Times New Roman" w:hAnsi="Times New Roman" w:cs="Times New Roman"/>
                <w:b/>
                <w:bCs/>
                <w:lang w:eastAsia="ru-RU"/>
              </w:rPr>
            </w:pPr>
          </w:p>
        </w:tc>
      </w:tr>
      <w:tr w:rsidR="00323C75" w:rsidRPr="00C63897" w:rsidTr="00A0642D">
        <w:trPr>
          <w:trHeight w:val="178"/>
        </w:trPr>
        <w:tc>
          <w:tcPr>
            <w:tcW w:w="2694" w:type="dxa"/>
            <w:vMerge/>
          </w:tcPr>
          <w:p w:rsidR="00323C75" w:rsidRPr="00C63897" w:rsidRDefault="00323C75" w:rsidP="00A0642D">
            <w:pPr>
              <w:rPr>
                <w:rFonts w:ascii="Times New Roman" w:eastAsia="Times New Roman" w:hAnsi="Times New Roman" w:cs="Times New Roman"/>
                <w:b/>
                <w:bCs/>
                <w:lang w:eastAsia="ru-RU"/>
              </w:rPr>
            </w:pPr>
          </w:p>
        </w:tc>
        <w:tc>
          <w:tcPr>
            <w:tcW w:w="3319" w:type="dxa"/>
            <w:tcBorders>
              <w:top w:val="single" w:sz="4" w:space="0" w:color="auto"/>
              <w:left w:val="single" w:sz="4" w:space="0" w:color="auto"/>
              <w:bottom w:val="single" w:sz="4" w:space="0" w:color="auto"/>
              <w:right w:val="single" w:sz="4" w:space="0" w:color="auto"/>
            </w:tcBorders>
          </w:tcPr>
          <w:p w:rsidR="00323C75" w:rsidRDefault="0068444F" w:rsidP="0068444F">
            <w:pPr>
              <w:rPr>
                <w:rFonts w:ascii="Times New Roman" w:eastAsia="Times New Roman" w:hAnsi="Times New Roman" w:cs="Times New Roman"/>
                <w:b/>
                <w:bCs/>
                <w:lang w:eastAsia="ru-RU"/>
              </w:rPr>
            </w:pPr>
            <w:r>
              <w:rPr>
                <w:rFonts w:ascii="Times New Roman" w:eastAsia="Times New Roman" w:hAnsi="Times New Roman" w:cs="Times New Roman"/>
                <w:b/>
                <w:iCs/>
                <w:lang w:eastAsia="ru-RU"/>
              </w:rPr>
              <w:t xml:space="preserve">Практическое занятие № 10 </w:t>
            </w:r>
            <w:r w:rsidR="00323C75">
              <w:rPr>
                <w:rFonts w:ascii="Times New Roman" w:hAnsi="Times New Roman" w:cs="Times New Roman"/>
                <w:bCs/>
              </w:rPr>
              <w:t>Конфигурирование компьютера под требования заказчика</w:t>
            </w:r>
            <w:r w:rsidR="00323C75" w:rsidRPr="00D95B8F">
              <w:rPr>
                <w:rFonts w:ascii="Times New Roman" w:hAnsi="Times New Roman" w:cs="Times New Roman"/>
                <w:bCs/>
              </w:rPr>
              <w:t>.</w:t>
            </w:r>
          </w:p>
        </w:tc>
        <w:tc>
          <w:tcPr>
            <w:tcW w:w="1608" w:type="dxa"/>
            <w:tcBorders>
              <w:top w:val="single" w:sz="4" w:space="0" w:color="auto"/>
              <w:left w:val="single" w:sz="4" w:space="0" w:color="auto"/>
              <w:bottom w:val="single" w:sz="4" w:space="0" w:color="auto"/>
              <w:right w:val="single" w:sz="4" w:space="0" w:color="auto"/>
            </w:tcBorders>
          </w:tcPr>
          <w:p w:rsidR="00323C75" w:rsidRDefault="0068444F" w:rsidP="00A0642D">
            <w:pPr>
              <w:rPr>
                <w:rFonts w:ascii="Times New Roman" w:hAnsi="Times New Roman" w:cs="Times New Roman"/>
                <w:bCs/>
              </w:rPr>
            </w:pPr>
            <w:r>
              <w:rPr>
                <w:rFonts w:ascii="Times New Roman" w:hAnsi="Times New Roman" w:cs="Times New Roman"/>
                <w:bCs/>
              </w:rPr>
              <w:t>2</w:t>
            </w:r>
          </w:p>
        </w:tc>
        <w:tc>
          <w:tcPr>
            <w:tcW w:w="1872" w:type="dxa"/>
            <w:tcBorders>
              <w:top w:val="single" w:sz="4" w:space="0" w:color="auto"/>
              <w:left w:val="single" w:sz="4" w:space="0" w:color="auto"/>
              <w:bottom w:val="single" w:sz="4" w:space="0" w:color="auto"/>
              <w:right w:val="single" w:sz="4" w:space="0" w:color="auto"/>
            </w:tcBorders>
          </w:tcPr>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ОК.01</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ОК.02</w:t>
            </w:r>
          </w:p>
          <w:p w:rsidR="00F8354A" w:rsidRDefault="00F8354A" w:rsidP="00F8354A">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ОК.03</w:t>
            </w:r>
          </w:p>
          <w:p w:rsidR="00F8354A" w:rsidRDefault="00F8354A" w:rsidP="00F8354A">
            <w:pPr>
              <w:rPr>
                <w:rFonts w:ascii="Times New Roman" w:eastAsia="Times New Roman" w:hAnsi="Times New Roman" w:cs="Times New Roman"/>
                <w:lang w:eastAsia="ru-RU"/>
              </w:rPr>
            </w:pPr>
            <w:r>
              <w:rPr>
                <w:rFonts w:ascii="Times New Roman" w:eastAsia="Times New Roman" w:hAnsi="Times New Roman" w:cs="Times New Roman"/>
                <w:lang w:eastAsia="ru-RU"/>
              </w:rPr>
              <w:t>ПК.2.3</w:t>
            </w:r>
          </w:p>
          <w:p w:rsidR="00323C75" w:rsidRDefault="00F8354A" w:rsidP="00F8354A">
            <w:pPr>
              <w:rPr>
                <w:rFonts w:ascii="Times New Roman" w:hAnsi="Times New Roman" w:cs="Times New Roman"/>
                <w:bCs/>
              </w:rPr>
            </w:pPr>
            <w:r>
              <w:rPr>
                <w:rFonts w:ascii="Times New Roman" w:eastAsia="Times New Roman" w:hAnsi="Times New Roman" w:cs="Times New Roman"/>
                <w:lang w:eastAsia="ru-RU"/>
              </w:rPr>
              <w:t>ПК.3.1</w:t>
            </w:r>
          </w:p>
        </w:tc>
      </w:tr>
      <w:tr w:rsidR="0068444F" w:rsidRPr="00C63897" w:rsidTr="00A0642D">
        <w:tc>
          <w:tcPr>
            <w:tcW w:w="6013" w:type="dxa"/>
            <w:gridSpan w:val="2"/>
          </w:tcPr>
          <w:p w:rsidR="0068444F" w:rsidRPr="000E30A2" w:rsidRDefault="0068444F" w:rsidP="00A0642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Консультации</w:t>
            </w:r>
          </w:p>
        </w:tc>
        <w:tc>
          <w:tcPr>
            <w:tcW w:w="1608" w:type="dxa"/>
          </w:tcPr>
          <w:p w:rsidR="0068444F" w:rsidRDefault="0068444F" w:rsidP="00A0642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872" w:type="dxa"/>
          </w:tcPr>
          <w:p w:rsidR="0068444F" w:rsidRPr="000E30A2" w:rsidRDefault="0068444F" w:rsidP="00A0642D">
            <w:pPr>
              <w:spacing w:line="276" w:lineRule="auto"/>
              <w:rPr>
                <w:rFonts w:ascii="Times New Roman" w:eastAsia="Times New Roman" w:hAnsi="Times New Roman" w:cs="Times New Roman"/>
                <w:b/>
                <w:bCs/>
                <w:lang w:eastAsia="ru-RU"/>
              </w:rPr>
            </w:pPr>
          </w:p>
        </w:tc>
      </w:tr>
      <w:tr w:rsidR="00323C75" w:rsidRPr="00C63897" w:rsidTr="00A0642D">
        <w:tc>
          <w:tcPr>
            <w:tcW w:w="6013" w:type="dxa"/>
            <w:gridSpan w:val="2"/>
          </w:tcPr>
          <w:p w:rsidR="00323C75" w:rsidRPr="000E30A2" w:rsidRDefault="00323C75" w:rsidP="00A0642D">
            <w:pPr>
              <w:spacing w:line="276" w:lineRule="auto"/>
              <w:rPr>
                <w:rFonts w:ascii="Times New Roman" w:eastAsia="Times New Roman" w:hAnsi="Times New Roman" w:cs="Times New Roman"/>
                <w:b/>
                <w:bCs/>
                <w:lang w:eastAsia="ru-RU"/>
              </w:rPr>
            </w:pPr>
            <w:r w:rsidRPr="000E30A2">
              <w:rPr>
                <w:rFonts w:ascii="Times New Roman" w:eastAsia="Times New Roman" w:hAnsi="Times New Roman" w:cs="Times New Roman"/>
                <w:b/>
                <w:bCs/>
                <w:lang w:eastAsia="ru-RU"/>
              </w:rPr>
              <w:t xml:space="preserve">Промежуточная аттестация </w:t>
            </w:r>
            <w:r w:rsidR="0068444F">
              <w:rPr>
                <w:rFonts w:ascii="Times New Roman" w:eastAsia="Times New Roman" w:hAnsi="Times New Roman" w:cs="Times New Roman"/>
                <w:b/>
                <w:bCs/>
                <w:lang w:eastAsia="ru-RU"/>
              </w:rPr>
              <w:t xml:space="preserve"> - экзамен</w:t>
            </w:r>
          </w:p>
        </w:tc>
        <w:tc>
          <w:tcPr>
            <w:tcW w:w="1608" w:type="dxa"/>
          </w:tcPr>
          <w:p w:rsidR="00323C75" w:rsidRPr="000E30A2" w:rsidRDefault="0068444F" w:rsidP="00A0642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1872" w:type="dxa"/>
          </w:tcPr>
          <w:p w:rsidR="00323C75" w:rsidRPr="000E30A2" w:rsidRDefault="00323C75" w:rsidP="00A0642D">
            <w:pPr>
              <w:spacing w:line="276" w:lineRule="auto"/>
              <w:rPr>
                <w:rFonts w:ascii="Times New Roman" w:eastAsia="Times New Roman" w:hAnsi="Times New Roman" w:cs="Times New Roman"/>
                <w:b/>
                <w:bCs/>
                <w:lang w:eastAsia="ru-RU"/>
              </w:rPr>
            </w:pPr>
          </w:p>
        </w:tc>
      </w:tr>
      <w:tr w:rsidR="00323C75" w:rsidRPr="00C63897" w:rsidTr="00A0642D">
        <w:tc>
          <w:tcPr>
            <w:tcW w:w="6013" w:type="dxa"/>
            <w:gridSpan w:val="2"/>
          </w:tcPr>
          <w:p w:rsidR="00323C75" w:rsidRPr="00F70F81" w:rsidRDefault="00323C75" w:rsidP="00B915DC">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час</w:t>
            </w:r>
            <w:r w:rsidR="00B915DC">
              <w:rPr>
                <w:rFonts w:ascii="Times New Roman" w:eastAsia="Times New Roman" w:hAnsi="Times New Roman" w:cs="Times New Roman"/>
                <w:b/>
                <w:bCs/>
                <w:lang w:eastAsia="ru-RU"/>
              </w:rPr>
              <w:t>ов</w:t>
            </w:r>
          </w:p>
        </w:tc>
        <w:tc>
          <w:tcPr>
            <w:tcW w:w="1608" w:type="dxa"/>
          </w:tcPr>
          <w:p w:rsidR="00323C75" w:rsidRDefault="00B915DC" w:rsidP="00A0642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76</w:t>
            </w:r>
          </w:p>
        </w:tc>
        <w:tc>
          <w:tcPr>
            <w:tcW w:w="1872" w:type="dxa"/>
          </w:tcPr>
          <w:p w:rsidR="00323C75" w:rsidRDefault="00323C75" w:rsidP="00A0642D">
            <w:pPr>
              <w:spacing w:line="276" w:lineRule="auto"/>
              <w:rPr>
                <w:rFonts w:ascii="Times New Roman" w:eastAsia="Times New Roman" w:hAnsi="Times New Roman" w:cs="Times New Roman"/>
                <w:b/>
                <w:bCs/>
                <w:lang w:eastAsia="ru-RU"/>
              </w:rPr>
            </w:pPr>
          </w:p>
        </w:tc>
      </w:tr>
    </w:tbl>
    <w:p w:rsidR="00F8354A" w:rsidRDefault="00F8354A" w:rsidP="00323C75">
      <w:pPr>
        <w:pStyle w:val="110"/>
        <w:ind w:firstLine="0"/>
        <w:rPr>
          <w:rFonts w:ascii="Times New Roman" w:hAnsi="Times New Roman"/>
        </w:rPr>
        <w:sectPr w:rsidR="00F8354A" w:rsidSect="00562347">
          <w:pgSz w:w="11906" w:h="16838"/>
          <w:pgMar w:top="567" w:right="850" w:bottom="1134" w:left="1701" w:header="708" w:footer="708" w:gutter="0"/>
          <w:cols w:space="708"/>
          <w:docGrid w:linePitch="360"/>
        </w:sectPr>
      </w:pPr>
    </w:p>
    <w:p w:rsidR="00052219" w:rsidRPr="00DF068E" w:rsidRDefault="00052219" w:rsidP="00052219">
      <w:pPr>
        <w:pStyle w:val="14"/>
        <w:rPr>
          <w:rFonts w:ascii="Times New Roman" w:hAnsi="Times New Roman"/>
          <w:lang w:val="ru-RU"/>
        </w:rPr>
      </w:pPr>
      <w:bookmarkStart w:id="56" w:name="_Toc152334671"/>
      <w:bookmarkStart w:id="57" w:name="_Toc156294574"/>
      <w:bookmarkStart w:id="58" w:name="_Toc208139122"/>
      <w:bookmarkStart w:id="59" w:name="_Toc208139221"/>
      <w:bookmarkStart w:id="60" w:name="_Toc208139320"/>
      <w:bookmarkStart w:id="61" w:name="_Toc208139419"/>
      <w:bookmarkStart w:id="62" w:name="_Toc208139518"/>
      <w:bookmarkStart w:id="63" w:name="_Toc208139617"/>
      <w:bookmarkStart w:id="64" w:name="_Toc208139716"/>
      <w:bookmarkStart w:id="65" w:name="_Toc208139815"/>
      <w:bookmarkStart w:id="66" w:name="_Toc208139914"/>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56"/>
      <w:r>
        <w:rPr>
          <w:rFonts w:ascii="Times New Roman" w:hAnsi="Times New Roman"/>
          <w:lang w:val="ru-RU"/>
        </w:rPr>
        <w:t>ДИСЦИПЛИНЫ</w:t>
      </w:r>
      <w:bookmarkEnd w:id="57"/>
      <w:bookmarkEnd w:id="58"/>
      <w:bookmarkEnd w:id="59"/>
      <w:bookmarkEnd w:id="60"/>
      <w:bookmarkEnd w:id="61"/>
      <w:bookmarkEnd w:id="62"/>
      <w:bookmarkEnd w:id="63"/>
      <w:bookmarkEnd w:id="64"/>
      <w:bookmarkEnd w:id="65"/>
      <w:bookmarkEnd w:id="66"/>
    </w:p>
    <w:p w:rsidR="00052219" w:rsidRPr="00E64FF5" w:rsidRDefault="00052219" w:rsidP="00052219">
      <w:pPr>
        <w:pStyle w:val="110"/>
        <w:rPr>
          <w:rFonts w:ascii="Times New Roman" w:hAnsi="Times New Roman"/>
        </w:rPr>
      </w:pPr>
      <w:bookmarkStart w:id="67" w:name="_Toc152334672"/>
      <w:bookmarkStart w:id="68" w:name="_Toc156294575"/>
      <w:bookmarkStart w:id="69" w:name="_Toc208139123"/>
      <w:bookmarkStart w:id="70" w:name="_Toc208139222"/>
      <w:bookmarkStart w:id="71" w:name="_Toc208139321"/>
      <w:bookmarkStart w:id="72" w:name="_Toc208139420"/>
      <w:bookmarkStart w:id="73" w:name="_Toc208139519"/>
      <w:bookmarkStart w:id="74" w:name="_Toc208139618"/>
      <w:bookmarkStart w:id="75" w:name="_Toc208139717"/>
      <w:bookmarkStart w:id="76" w:name="_Toc208139816"/>
      <w:bookmarkStart w:id="77" w:name="_Toc208139915"/>
      <w:r w:rsidRPr="00E11160">
        <w:rPr>
          <w:rFonts w:ascii="Times New Roman" w:hAnsi="Times New Roman"/>
        </w:rPr>
        <w:t>3.1. Материально-техническое обеспечение</w:t>
      </w:r>
      <w:bookmarkEnd w:id="67"/>
      <w:bookmarkEnd w:id="68"/>
      <w:bookmarkEnd w:id="69"/>
      <w:bookmarkEnd w:id="70"/>
      <w:bookmarkEnd w:id="71"/>
      <w:bookmarkEnd w:id="72"/>
      <w:bookmarkEnd w:id="73"/>
      <w:bookmarkEnd w:id="74"/>
      <w:bookmarkEnd w:id="75"/>
      <w:bookmarkEnd w:id="76"/>
      <w:bookmarkEnd w:id="77"/>
    </w:p>
    <w:p w:rsidR="00052219" w:rsidRPr="004945C7" w:rsidRDefault="00052219" w:rsidP="004945C7">
      <w:pPr>
        <w:suppressAutoHyphens/>
        <w:spacing w:after="0" w:line="240" w:lineRule="auto"/>
        <w:ind w:firstLine="709"/>
        <w:jc w:val="both"/>
        <w:rPr>
          <w:rFonts w:ascii="Times New Roman" w:hAnsi="Times New Roman" w:cs="Times New Roman"/>
          <w:bCs/>
          <w:sz w:val="28"/>
          <w:szCs w:val="28"/>
        </w:rPr>
      </w:pPr>
      <w:r w:rsidRPr="004945C7">
        <w:rPr>
          <w:rFonts w:ascii="Times New Roman" w:hAnsi="Times New Roman" w:cs="Times New Roman"/>
          <w:bCs/>
          <w:sz w:val="28"/>
          <w:szCs w:val="28"/>
        </w:rPr>
        <w:t>Лаборатория «</w:t>
      </w:r>
      <w:r w:rsidR="004945C7" w:rsidRPr="004945C7">
        <w:rPr>
          <w:rFonts w:ascii="Times New Roman" w:hAnsi="Times New Roman"/>
          <w:bCs/>
          <w:sz w:val="28"/>
          <w:szCs w:val="28"/>
        </w:rPr>
        <w:t>Вычислительной техники, архитектуры персонального компьютера и периферийных устройств</w:t>
      </w:r>
      <w:r w:rsidR="0069791F" w:rsidRPr="004945C7">
        <w:rPr>
          <w:rFonts w:ascii="Times New Roman" w:hAnsi="Times New Roman" w:cs="Times New Roman"/>
          <w:bCs/>
          <w:sz w:val="28"/>
          <w:szCs w:val="28"/>
        </w:rPr>
        <w:t>»</w:t>
      </w:r>
    </w:p>
    <w:p w:rsidR="004945C7" w:rsidRPr="004945C7" w:rsidRDefault="004945C7" w:rsidP="004945C7">
      <w:pPr>
        <w:suppressAutoHyphens/>
        <w:spacing w:after="0" w:line="240" w:lineRule="auto"/>
        <w:ind w:firstLine="709"/>
        <w:jc w:val="both"/>
        <w:rPr>
          <w:rFonts w:ascii="Times New Roman" w:hAnsi="Times New Roman"/>
          <w:sz w:val="28"/>
          <w:szCs w:val="28"/>
        </w:rPr>
      </w:pPr>
      <w:r w:rsidRPr="004945C7">
        <w:rPr>
          <w:rFonts w:ascii="Times New Roman" w:hAnsi="Times New Roman"/>
          <w:sz w:val="28"/>
          <w:szCs w:val="28"/>
        </w:rPr>
        <w:t xml:space="preserve">Учебная мебель; </w:t>
      </w:r>
    </w:p>
    <w:p w:rsidR="004945C7" w:rsidRPr="004945C7" w:rsidRDefault="004945C7" w:rsidP="004945C7">
      <w:pPr>
        <w:suppressAutoHyphens/>
        <w:spacing w:after="0" w:line="240" w:lineRule="auto"/>
        <w:ind w:firstLine="709"/>
        <w:jc w:val="both"/>
        <w:rPr>
          <w:rFonts w:ascii="Times New Roman" w:hAnsi="Times New Roman"/>
          <w:sz w:val="28"/>
          <w:szCs w:val="28"/>
        </w:rPr>
      </w:pPr>
      <w:r w:rsidRPr="004945C7">
        <w:rPr>
          <w:rFonts w:ascii="Times New Roman" w:hAnsi="Times New Roman"/>
          <w:sz w:val="28"/>
          <w:szCs w:val="28"/>
        </w:rPr>
        <w:t>мультимедийный проектор;</w:t>
      </w:r>
    </w:p>
    <w:p w:rsidR="004945C7" w:rsidRPr="004945C7" w:rsidRDefault="004945C7" w:rsidP="004945C7">
      <w:pPr>
        <w:suppressAutoHyphens/>
        <w:spacing w:after="0" w:line="240" w:lineRule="auto"/>
        <w:ind w:firstLine="709"/>
        <w:jc w:val="both"/>
        <w:rPr>
          <w:rFonts w:ascii="Times New Roman" w:hAnsi="Times New Roman"/>
          <w:sz w:val="28"/>
          <w:szCs w:val="28"/>
        </w:rPr>
      </w:pPr>
      <w:r w:rsidRPr="004945C7">
        <w:rPr>
          <w:rFonts w:ascii="Times New Roman" w:hAnsi="Times New Roman"/>
          <w:sz w:val="28"/>
          <w:szCs w:val="28"/>
        </w:rPr>
        <w:t xml:space="preserve"> Автоматизированные рабочие места на 30 обучающихся с конфигурацией: процессор Core i7, 16 Гб ОЗУ, диагональ дисплея 23”, мышь, клавиатура;</w:t>
      </w:r>
    </w:p>
    <w:p w:rsidR="004945C7" w:rsidRPr="004945C7" w:rsidRDefault="004945C7" w:rsidP="004945C7">
      <w:pPr>
        <w:suppressAutoHyphens/>
        <w:spacing w:after="0" w:line="240" w:lineRule="auto"/>
        <w:ind w:firstLine="709"/>
        <w:jc w:val="both"/>
        <w:rPr>
          <w:rFonts w:ascii="Times New Roman" w:hAnsi="Times New Roman" w:cs="Times New Roman"/>
          <w:bCs/>
          <w:sz w:val="28"/>
          <w:szCs w:val="28"/>
        </w:rPr>
      </w:pPr>
      <w:r w:rsidRPr="004945C7">
        <w:rPr>
          <w:rFonts w:ascii="Times New Roman" w:hAnsi="Times New Roman"/>
          <w:sz w:val="28"/>
          <w:szCs w:val="28"/>
        </w:rPr>
        <w:t xml:space="preserve"> программное обеспечение: Astra Linux – 30 шт.; SQL Server 2017 – 30 шт.; VMware Workstation Pro 14 – 30 шт., VMware vSphere Client – 30</w:t>
      </w:r>
      <w:r w:rsidRPr="004945C7">
        <w:rPr>
          <w:rFonts w:ascii="PT Sans" w:hAnsi="PT Sans"/>
          <w:sz w:val="28"/>
          <w:szCs w:val="28"/>
        </w:rPr>
        <w:t xml:space="preserve"> </w:t>
      </w:r>
      <w:r w:rsidRPr="004945C7">
        <w:rPr>
          <w:rFonts w:ascii="Times New Roman" w:hAnsi="Times New Roman"/>
          <w:sz w:val="28"/>
          <w:szCs w:val="28"/>
        </w:rPr>
        <w:t>шт., ОС Linux – 30 шт</w:t>
      </w:r>
      <w:r>
        <w:rPr>
          <w:rFonts w:ascii="Times New Roman" w:hAnsi="Times New Roman"/>
          <w:sz w:val="28"/>
          <w:szCs w:val="28"/>
        </w:rPr>
        <w:t>.ю</w:t>
      </w:r>
      <w:bookmarkStart w:id="78" w:name="_GoBack"/>
      <w:bookmarkEnd w:id="78"/>
    </w:p>
    <w:p w:rsidR="0069791F" w:rsidRPr="004945C7" w:rsidRDefault="0069791F" w:rsidP="004945C7">
      <w:pPr>
        <w:spacing w:after="0" w:line="240" w:lineRule="auto"/>
        <w:rPr>
          <w:rFonts w:ascii="Times New Roman" w:hAnsi="Times New Roman" w:cs="Times New Roman"/>
          <w:sz w:val="28"/>
          <w:szCs w:val="28"/>
        </w:rPr>
      </w:pPr>
      <w:bookmarkStart w:id="79" w:name="_Toc152334673"/>
      <w:bookmarkStart w:id="80" w:name="_Toc156294576"/>
    </w:p>
    <w:p w:rsidR="0069791F" w:rsidRPr="004945C7" w:rsidRDefault="0069791F" w:rsidP="004945C7">
      <w:pPr>
        <w:spacing w:after="0" w:line="240" w:lineRule="auto"/>
        <w:rPr>
          <w:sz w:val="28"/>
          <w:szCs w:val="28"/>
        </w:rPr>
      </w:pPr>
    </w:p>
    <w:p w:rsidR="0069791F" w:rsidRDefault="0069791F" w:rsidP="00052219"/>
    <w:p w:rsidR="0069791F" w:rsidRDefault="0069791F" w:rsidP="00052219"/>
    <w:p w:rsidR="0069791F" w:rsidRDefault="0069791F" w:rsidP="00052219">
      <w:pPr>
        <w:sectPr w:rsidR="0069791F" w:rsidSect="004945C7">
          <w:pgSz w:w="11906" w:h="16838"/>
          <w:pgMar w:top="567" w:right="850" w:bottom="1134" w:left="1701" w:header="708" w:footer="708" w:gutter="0"/>
          <w:cols w:space="708"/>
          <w:docGrid w:linePitch="360"/>
        </w:sectPr>
      </w:pPr>
    </w:p>
    <w:p w:rsidR="0069791F" w:rsidRPr="0085457F" w:rsidRDefault="0069791F" w:rsidP="00052219">
      <w:pPr>
        <w:rPr>
          <w:sz w:val="28"/>
          <w:szCs w:val="28"/>
        </w:rPr>
      </w:pPr>
    </w:p>
    <w:p w:rsidR="00052219" w:rsidRPr="0085457F" w:rsidRDefault="00052219" w:rsidP="00052219">
      <w:pPr>
        <w:pStyle w:val="110"/>
        <w:rPr>
          <w:rFonts w:ascii="Times New Roman" w:eastAsia="Times New Roman" w:hAnsi="Times New Roman"/>
          <w:sz w:val="28"/>
          <w:szCs w:val="28"/>
        </w:rPr>
      </w:pPr>
      <w:bookmarkStart w:id="81" w:name="_Toc208139124"/>
      <w:bookmarkStart w:id="82" w:name="_Toc208139223"/>
      <w:bookmarkStart w:id="83" w:name="_Toc208139322"/>
      <w:bookmarkStart w:id="84" w:name="_Toc208139421"/>
      <w:bookmarkStart w:id="85" w:name="_Toc208139520"/>
      <w:bookmarkStart w:id="86" w:name="_Toc208139619"/>
      <w:bookmarkStart w:id="87" w:name="_Toc208139718"/>
      <w:bookmarkStart w:id="88" w:name="_Toc208139817"/>
      <w:bookmarkStart w:id="89" w:name="_Toc208139916"/>
      <w:r w:rsidRPr="0085457F">
        <w:rPr>
          <w:rFonts w:ascii="Times New Roman" w:hAnsi="Times New Roman"/>
          <w:sz w:val="28"/>
          <w:szCs w:val="28"/>
        </w:rPr>
        <w:t>3.2. Учебно-методическое обеспечение</w:t>
      </w:r>
      <w:bookmarkEnd w:id="79"/>
      <w:bookmarkEnd w:id="80"/>
      <w:bookmarkEnd w:id="81"/>
      <w:bookmarkEnd w:id="82"/>
      <w:bookmarkEnd w:id="83"/>
      <w:bookmarkEnd w:id="84"/>
      <w:bookmarkEnd w:id="85"/>
      <w:bookmarkEnd w:id="86"/>
      <w:bookmarkEnd w:id="87"/>
      <w:bookmarkEnd w:id="88"/>
      <w:bookmarkEnd w:id="89"/>
    </w:p>
    <w:p w:rsidR="00052219" w:rsidRPr="0085457F" w:rsidRDefault="00052219" w:rsidP="00052219">
      <w:pPr>
        <w:pStyle w:val="aa"/>
        <w:spacing w:line="276" w:lineRule="auto"/>
        <w:ind w:left="0" w:firstLine="709"/>
        <w:jc w:val="both"/>
        <w:rPr>
          <w:rFonts w:ascii="Times New Roman" w:hAnsi="Times New Roman"/>
          <w:bCs/>
          <w:sz w:val="28"/>
          <w:szCs w:val="28"/>
        </w:rPr>
      </w:pPr>
      <w:bookmarkStart w:id="90" w:name="_Hlk152333986"/>
      <w:r w:rsidRPr="0085457F">
        <w:rPr>
          <w:rFonts w:ascii="Times New Roman" w:hAnsi="Times New Roman"/>
          <w:bCs/>
          <w:sz w:val="28"/>
          <w:szCs w:val="28"/>
        </w:rPr>
        <w:t>Для реализации программы библиотечный фонд образовательной организации должен иметь п</w:t>
      </w:r>
      <w:r w:rsidRPr="0085457F">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w:t>
      </w:r>
      <w:bookmarkStart w:id="91" w:name="_Hlk156820957"/>
      <w:r w:rsidRPr="0085457F">
        <w:rPr>
          <w:rFonts w:ascii="Times New Roman" w:hAnsi="Times New Roman"/>
          <w:sz w:val="28"/>
          <w:szCs w:val="28"/>
        </w:rPr>
        <w:t xml:space="preserve">При формировании </w:t>
      </w:r>
      <w:r w:rsidRPr="0085457F">
        <w:rPr>
          <w:rFonts w:ascii="Times New Roman" w:hAnsi="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90"/>
    </w:p>
    <w:p w:rsidR="00052219" w:rsidRPr="0085457F" w:rsidRDefault="00052219" w:rsidP="00052219">
      <w:pPr>
        <w:pStyle w:val="aa"/>
        <w:spacing w:line="276" w:lineRule="auto"/>
        <w:ind w:left="0" w:firstLine="709"/>
        <w:jc w:val="both"/>
        <w:rPr>
          <w:rFonts w:ascii="Times New Roman" w:hAnsi="Times New Roman"/>
          <w:bCs/>
          <w:sz w:val="28"/>
          <w:szCs w:val="28"/>
        </w:rPr>
      </w:pPr>
    </w:p>
    <w:p w:rsidR="00052219" w:rsidRPr="0085457F" w:rsidRDefault="00052219" w:rsidP="00052219">
      <w:pPr>
        <w:pStyle w:val="aa"/>
        <w:spacing w:line="276" w:lineRule="auto"/>
        <w:ind w:left="0" w:firstLine="709"/>
        <w:rPr>
          <w:rFonts w:ascii="Times New Roman" w:hAnsi="Times New Roman" w:cs="Times New Roman"/>
          <w:b/>
          <w:sz w:val="28"/>
          <w:szCs w:val="28"/>
        </w:rPr>
      </w:pPr>
      <w:r w:rsidRPr="0085457F">
        <w:rPr>
          <w:rFonts w:ascii="Times New Roman" w:hAnsi="Times New Roman" w:cs="Times New Roman"/>
          <w:b/>
          <w:sz w:val="28"/>
          <w:szCs w:val="28"/>
        </w:rPr>
        <w:t>3.2.1. Основные печатные и/или электронные издания</w:t>
      </w:r>
    </w:p>
    <w:bookmarkEnd w:id="91"/>
    <w:p w:rsidR="00323C75" w:rsidRPr="0085457F" w:rsidRDefault="00323C75" w:rsidP="00323C75">
      <w:pPr>
        <w:spacing w:line="276" w:lineRule="auto"/>
        <w:ind w:firstLine="709"/>
        <w:contextualSpacing/>
        <w:jc w:val="both"/>
        <w:rPr>
          <w:rFonts w:ascii="Times New Roman" w:hAnsi="Times New Roman" w:cs="Times New Roman"/>
          <w:color w:val="202023"/>
          <w:sz w:val="28"/>
          <w:szCs w:val="28"/>
          <w:shd w:val="clear" w:color="auto" w:fill="FFFFFF"/>
        </w:rPr>
      </w:pPr>
      <w:r w:rsidRPr="0085457F">
        <w:rPr>
          <w:rFonts w:ascii="Times New Roman" w:hAnsi="Times New Roman" w:cs="Times New Roman"/>
          <w:color w:val="202023"/>
          <w:sz w:val="28"/>
          <w:szCs w:val="28"/>
          <w:shd w:val="clear" w:color="auto" w:fill="FFFFFF"/>
        </w:rPr>
        <w:t>1. Колдаев, В. Д. Архитектура ЭВМ : учебное пособие / В.Д. Колдаев, С.А. Лупин. — Москва : ФОРУМ : ИНФРА-М, 2024. — 383 с. — (Среднее профессиональное образование). - ISBN 978-5-8199-0868-6. - Текст : электронный. - URL: https://znanium.ru/catalog/product/2149040 (дата обращения: 16.11.2024)</w:t>
      </w:r>
    </w:p>
    <w:p w:rsidR="00323C75" w:rsidRPr="0085457F" w:rsidRDefault="00323C75" w:rsidP="00323C75">
      <w:pPr>
        <w:spacing w:line="276" w:lineRule="auto"/>
        <w:ind w:firstLine="709"/>
        <w:contextualSpacing/>
        <w:jc w:val="both"/>
        <w:rPr>
          <w:rFonts w:ascii="Times New Roman" w:hAnsi="Times New Roman" w:cs="Times New Roman"/>
          <w:iCs/>
          <w:sz w:val="28"/>
          <w:szCs w:val="28"/>
        </w:rPr>
      </w:pPr>
      <w:r w:rsidRPr="0085457F">
        <w:rPr>
          <w:rFonts w:ascii="Times New Roman" w:hAnsi="Times New Roman" w:cs="Times New Roman"/>
          <w:bCs/>
          <w:iCs/>
          <w:sz w:val="28"/>
          <w:szCs w:val="28"/>
        </w:rPr>
        <w:t>2.</w:t>
      </w:r>
      <w:r w:rsidRPr="0085457F">
        <w:rPr>
          <w:rFonts w:ascii="Times New Roman" w:hAnsi="Times New Roman" w:cs="Times New Roman"/>
          <w:iCs/>
          <w:sz w:val="28"/>
          <w:szCs w:val="28"/>
        </w:rPr>
        <w:t xml:space="preserve"> Максимов, Н. В. Архитектура ЭВМ и вычислительных систем : учебник / Н.В. Максимов, Т.Л. Партыка, И.И. Попов. — 5-е изд., перераб. и доп. — Москва : ФОРУМ : ИНФРА-М, 2024. — 511 с. — (Среднее профессиональное образование). - ISBN 978-5-00091-511-0. - Текст : электронный. - URL: https://znanium.ru/catalog/product/2083334 (дата обращения: 16.11.2024)</w:t>
      </w:r>
    </w:p>
    <w:p w:rsidR="00323C75" w:rsidRPr="0085457F" w:rsidRDefault="00323C75" w:rsidP="00323C75">
      <w:pPr>
        <w:spacing w:line="276" w:lineRule="auto"/>
        <w:ind w:firstLine="709"/>
        <w:contextualSpacing/>
        <w:jc w:val="both"/>
        <w:rPr>
          <w:rFonts w:ascii="Times New Roman" w:hAnsi="Times New Roman" w:cs="Times New Roman"/>
          <w:color w:val="202023"/>
          <w:sz w:val="28"/>
          <w:szCs w:val="28"/>
          <w:shd w:val="clear" w:color="auto" w:fill="FFFFFF"/>
        </w:rPr>
      </w:pPr>
      <w:r w:rsidRPr="0085457F">
        <w:rPr>
          <w:rFonts w:ascii="Times New Roman" w:hAnsi="Times New Roman" w:cs="Times New Roman"/>
          <w:color w:val="202023"/>
          <w:sz w:val="28"/>
          <w:szCs w:val="28"/>
          <w:shd w:val="clear" w:color="auto" w:fill="FFFFFF"/>
        </w:rPr>
        <w:t>3. Партыка, Т. Л. Периферийные устройства вычислительной техники : учебное пособие / Т.Л. Партыка, И.И. Попов. — 3-e изд., испр. и доп. — Москва : ФОРУМ, 2022. — 432 с. : ил. — (Профессиональное образование). - ISBN 978-5-91134-594-5. - Текст : электронный. - URL: https://znanium.ru/catalog/product/1778076 (дата обращения: 16.11.2024).</w:t>
      </w:r>
    </w:p>
    <w:p w:rsidR="00323C75" w:rsidRPr="0085457F" w:rsidRDefault="00323C75" w:rsidP="00323C75">
      <w:pPr>
        <w:suppressAutoHyphens/>
        <w:spacing w:line="276" w:lineRule="auto"/>
        <w:ind w:firstLine="709"/>
        <w:contextualSpacing/>
        <w:jc w:val="both"/>
        <w:rPr>
          <w:rFonts w:ascii="Times New Roman" w:hAnsi="Times New Roman" w:cs="Times New Roman"/>
          <w:bCs/>
          <w:sz w:val="28"/>
          <w:szCs w:val="28"/>
        </w:rPr>
      </w:pPr>
      <w:r w:rsidRPr="0085457F">
        <w:rPr>
          <w:rFonts w:ascii="Times New Roman" w:hAnsi="Times New Roman" w:cs="Times New Roman"/>
          <w:bCs/>
          <w:sz w:val="28"/>
          <w:szCs w:val="28"/>
        </w:rPr>
        <w:t>4. Сенкевич А. В. Архитектура аппаратных средств: ЭУМК: учебное издание / Сенкевич А. В. -Москва : Академия, 2021. - 0 c. (Специальности среднего профессионального образования). -URL: https://academia-moscow.ru - Режим доступа: Электронная библиотека «Academiamoscow». - Текст : электронный</w:t>
      </w:r>
    </w:p>
    <w:p w:rsidR="0085457F" w:rsidRDefault="0085457F" w:rsidP="0085457F">
      <w:pPr>
        <w:spacing w:line="276"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t>3.2.2. Основные электронные издания:</w:t>
      </w:r>
    </w:p>
    <w:p w:rsidR="0085457F" w:rsidRDefault="0085457F" w:rsidP="0085457F">
      <w:pPr>
        <w:spacing w:line="276" w:lineRule="auto"/>
        <w:ind w:firstLine="709"/>
        <w:jc w:val="both"/>
        <w:rPr>
          <w:rFonts w:ascii="Times New Roman" w:hAnsi="Times New Roman" w:cs="Times New Roman"/>
          <w:bCs/>
          <w:iCs/>
          <w:sz w:val="28"/>
          <w:szCs w:val="28"/>
        </w:rPr>
      </w:pPr>
      <w:r w:rsidRPr="0085457F">
        <w:rPr>
          <w:rFonts w:ascii="Times New Roman" w:hAnsi="Times New Roman" w:cs="Times New Roman"/>
          <w:bCs/>
          <w:iCs/>
          <w:sz w:val="28"/>
          <w:szCs w:val="28"/>
        </w:rPr>
        <w:t>1.</w:t>
      </w:r>
      <w:r w:rsidRPr="0085457F">
        <w:t xml:space="preserve"> </w:t>
      </w:r>
      <w:r w:rsidRPr="0085457F">
        <w:rPr>
          <w:rFonts w:ascii="Times New Roman" w:hAnsi="Times New Roman" w:cs="Times New Roman"/>
          <w:bCs/>
          <w:iCs/>
          <w:sz w:val="28"/>
          <w:szCs w:val="28"/>
        </w:rPr>
        <w:t xml:space="preserve">Материаловедение: дизайн, архитектура. </w:t>
      </w:r>
      <w:r>
        <w:rPr>
          <w:rFonts w:ascii="Times New Roman" w:hAnsi="Times New Roman" w:cs="Times New Roman"/>
          <w:bCs/>
          <w:iCs/>
          <w:sz w:val="28"/>
          <w:szCs w:val="28"/>
        </w:rPr>
        <w:t xml:space="preserve">В 2 томах.  Издательство: НИЦ ИНФРА-М. </w:t>
      </w:r>
      <w:r w:rsidRPr="0085457F">
        <w:rPr>
          <w:rFonts w:ascii="Times New Roman" w:hAnsi="Times New Roman" w:cs="Times New Roman"/>
          <w:bCs/>
          <w:iCs/>
          <w:sz w:val="28"/>
          <w:szCs w:val="28"/>
        </w:rPr>
        <w:t>Автор: Володина Елена Борисовна</w:t>
      </w:r>
      <w:r>
        <w:rPr>
          <w:rFonts w:ascii="Times New Roman" w:hAnsi="Times New Roman" w:cs="Times New Roman"/>
          <w:bCs/>
          <w:iCs/>
          <w:sz w:val="28"/>
          <w:szCs w:val="28"/>
        </w:rPr>
        <w:t>,</w:t>
      </w:r>
    </w:p>
    <w:p w:rsidR="0085457F" w:rsidRDefault="00BD46C1" w:rsidP="0085457F">
      <w:pPr>
        <w:spacing w:line="276" w:lineRule="auto"/>
        <w:ind w:firstLine="709"/>
        <w:jc w:val="both"/>
        <w:rPr>
          <w:rFonts w:ascii="Times New Roman" w:hAnsi="Times New Roman" w:cs="Times New Roman"/>
          <w:bCs/>
          <w:iCs/>
          <w:sz w:val="28"/>
          <w:szCs w:val="28"/>
        </w:rPr>
      </w:pPr>
      <w:hyperlink r:id="rId8" w:history="1">
        <w:r w:rsidR="0085457F" w:rsidRPr="001457B6">
          <w:rPr>
            <w:rStyle w:val="a8"/>
            <w:rFonts w:ascii="Times New Roman" w:hAnsi="Times New Roman" w:cs="Times New Roman"/>
            <w:bCs/>
            <w:iCs/>
            <w:sz w:val="28"/>
            <w:szCs w:val="28"/>
          </w:rPr>
          <w:t>https://znanium.ru/catalog/document?id=461632</w:t>
        </w:r>
      </w:hyperlink>
      <w:r w:rsidR="0085457F">
        <w:rPr>
          <w:rFonts w:ascii="Times New Roman" w:hAnsi="Times New Roman" w:cs="Times New Roman"/>
          <w:bCs/>
          <w:iCs/>
          <w:sz w:val="28"/>
          <w:szCs w:val="28"/>
        </w:rPr>
        <w:t xml:space="preserve"> </w:t>
      </w:r>
    </w:p>
    <w:p w:rsidR="0085457F" w:rsidRPr="0085457F" w:rsidRDefault="0085457F" w:rsidP="0085457F">
      <w:pPr>
        <w:spacing w:line="276"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2.</w:t>
      </w:r>
      <w:r w:rsidRPr="0085457F">
        <w:t xml:space="preserve"> </w:t>
      </w:r>
      <w:r w:rsidRPr="0085457F">
        <w:rPr>
          <w:rFonts w:ascii="Times New Roman" w:hAnsi="Times New Roman" w:cs="Times New Roman"/>
          <w:bCs/>
          <w:iCs/>
          <w:sz w:val="28"/>
          <w:szCs w:val="28"/>
        </w:rPr>
        <w:t>Архитектура средств вычислительной техники. Общие сведения об ЭВМ. Процессоры и устройства управления</w:t>
      </w:r>
      <w:r>
        <w:rPr>
          <w:rFonts w:ascii="Times New Roman" w:hAnsi="Times New Roman" w:cs="Times New Roman"/>
          <w:bCs/>
          <w:iCs/>
          <w:sz w:val="28"/>
          <w:szCs w:val="28"/>
        </w:rPr>
        <w:t>.</w:t>
      </w:r>
      <w:r w:rsidRPr="0085457F">
        <w:t xml:space="preserve"> </w:t>
      </w:r>
      <w:r w:rsidRPr="0085457F">
        <w:rPr>
          <w:rFonts w:ascii="Times New Roman" w:hAnsi="Times New Roman" w:cs="Times New Roman"/>
          <w:bCs/>
          <w:iCs/>
          <w:sz w:val="28"/>
          <w:szCs w:val="28"/>
        </w:rPr>
        <w:t xml:space="preserve">Издательство: Новосибирский </w:t>
      </w:r>
      <w:r w:rsidRPr="0085457F">
        <w:rPr>
          <w:rFonts w:ascii="Times New Roman" w:hAnsi="Times New Roman" w:cs="Times New Roman"/>
          <w:bCs/>
          <w:iCs/>
          <w:sz w:val="28"/>
          <w:szCs w:val="28"/>
        </w:rPr>
        <w:lastRenderedPageBreak/>
        <w:t>государс</w:t>
      </w:r>
      <w:r>
        <w:rPr>
          <w:rFonts w:ascii="Times New Roman" w:hAnsi="Times New Roman" w:cs="Times New Roman"/>
          <w:bCs/>
          <w:iCs/>
          <w:sz w:val="28"/>
          <w:szCs w:val="28"/>
        </w:rPr>
        <w:t xml:space="preserve">твенный технический университет. </w:t>
      </w:r>
      <w:r w:rsidRPr="0085457F">
        <w:rPr>
          <w:rFonts w:ascii="Times New Roman" w:hAnsi="Times New Roman" w:cs="Times New Roman"/>
          <w:bCs/>
          <w:iCs/>
          <w:sz w:val="28"/>
          <w:szCs w:val="28"/>
        </w:rPr>
        <w:t>Авторы: Гребенников Валерий Федотович, Овчеренко Владимир Александрович</w:t>
      </w:r>
      <w:r>
        <w:rPr>
          <w:rFonts w:ascii="Times New Roman" w:hAnsi="Times New Roman" w:cs="Times New Roman"/>
          <w:bCs/>
          <w:iCs/>
          <w:sz w:val="28"/>
          <w:szCs w:val="28"/>
        </w:rPr>
        <w:t xml:space="preserve">, </w:t>
      </w:r>
      <w:hyperlink r:id="rId9" w:history="1">
        <w:r w:rsidRPr="001457B6">
          <w:rPr>
            <w:rStyle w:val="a8"/>
            <w:rFonts w:ascii="Times New Roman" w:hAnsi="Times New Roman" w:cs="Times New Roman"/>
            <w:bCs/>
            <w:iCs/>
            <w:sz w:val="28"/>
            <w:szCs w:val="28"/>
          </w:rPr>
          <w:t>https://znanium.ru/read?id=398057</w:t>
        </w:r>
      </w:hyperlink>
      <w:r>
        <w:rPr>
          <w:rFonts w:ascii="Times New Roman" w:hAnsi="Times New Roman" w:cs="Times New Roman"/>
          <w:bCs/>
          <w:iCs/>
          <w:sz w:val="28"/>
          <w:szCs w:val="28"/>
        </w:rPr>
        <w:t xml:space="preserve"> </w:t>
      </w:r>
    </w:p>
    <w:p w:rsidR="0085457F" w:rsidRPr="00323C75" w:rsidRDefault="0085457F" w:rsidP="00323C75">
      <w:pPr>
        <w:suppressAutoHyphens/>
        <w:spacing w:line="276" w:lineRule="auto"/>
        <w:ind w:firstLine="709"/>
        <w:contextualSpacing/>
        <w:jc w:val="both"/>
        <w:rPr>
          <w:rFonts w:ascii="Times New Roman" w:hAnsi="Times New Roman" w:cs="Times New Roman"/>
          <w:bCs/>
          <w:sz w:val="24"/>
          <w:szCs w:val="24"/>
        </w:rPr>
      </w:pPr>
    </w:p>
    <w:p w:rsidR="00052219" w:rsidRPr="00DF068E" w:rsidRDefault="00052219" w:rsidP="00052219">
      <w:pPr>
        <w:pStyle w:val="14"/>
        <w:rPr>
          <w:rFonts w:ascii="Times New Roman" w:hAnsi="Times New Roman"/>
          <w:b w:val="0"/>
          <w:bCs w:val="0"/>
          <w:lang w:val="ru-RU"/>
        </w:rPr>
      </w:pPr>
      <w:bookmarkStart w:id="92" w:name="_Toc152334674"/>
      <w:bookmarkStart w:id="93" w:name="_Toc156294577"/>
      <w:bookmarkStart w:id="94" w:name="_Toc208139125"/>
      <w:bookmarkStart w:id="95" w:name="_Toc208139224"/>
      <w:bookmarkStart w:id="96" w:name="_Toc208139323"/>
      <w:bookmarkStart w:id="97" w:name="_Toc208139422"/>
      <w:bookmarkStart w:id="98" w:name="_Toc208139521"/>
      <w:bookmarkStart w:id="99" w:name="_Toc208139620"/>
      <w:bookmarkStart w:id="100" w:name="_Toc208139719"/>
      <w:bookmarkStart w:id="101" w:name="_Toc208139818"/>
      <w:bookmarkStart w:id="102" w:name="_Toc208139917"/>
      <w:r w:rsidRPr="00E11160">
        <w:rPr>
          <w:rFonts w:ascii="Times New Roman" w:hAnsi="Times New Roman"/>
        </w:rPr>
        <w:t>4</w:t>
      </w:r>
      <w:r w:rsidR="00323C75">
        <w:rPr>
          <w:rFonts w:ascii="Times New Roman" w:hAnsi="Times New Roman"/>
        </w:rPr>
        <w:t xml:space="preserve">. </w:t>
      </w:r>
      <w:r w:rsidRPr="00E11160">
        <w:rPr>
          <w:rFonts w:ascii="Times New Roman" w:hAnsi="Times New Roman"/>
        </w:rPr>
        <w:t xml:space="preserve">Контроль и оценка результатов </w:t>
      </w:r>
      <w:r>
        <w:rPr>
          <w:rFonts w:ascii="Times New Roman" w:hAnsi="Times New Roman"/>
        </w:rPr>
        <w:br/>
      </w:r>
      <w:r w:rsidRPr="00E11160">
        <w:rPr>
          <w:rFonts w:ascii="Times New Roman" w:hAnsi="Times New Roman"/>
        </w:rPr>
        <w:t xml:space="preserve">освоения </w:t>
      </w:r>
      <w:bookmarkEnd w:id="92"/>
      <w:r>
        <w:rPr>
          <w:rFonts w:ascii="Times New Roman" w:hAnsi="Times New Roman"/>
          <w:lang w:val="ru-RU"/>
        </w:rPr>
        <w:t>ДИСЦИПЛИНЫ</w:t>
      </w:r>
      <w:bookmarkEnd w:id="93"/>
      <w:bookmarkEnd w:id="94"/>
      <w:bookmarkEnd w:id="95"/>
      <w:bookmarkEnd w:id="96"/>
      <w:bookmarkEnd w:id="97"/>
      <w:bookmarkEnd w:id="98"/>
      <w:bookmarkEnd w:id="99"/>
      <w:bookmarkEnd w:id="100"/>
      <w:bookmarkEnd w:id="101"/>
      <w:bookmarkEnd w:id="102"/>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1"/>
        <w:gridCol w:w="3302"/>
      </w:tblGrid>
      <w:tr w:rsidR="00323C75" w:rsidRPr="00167D29" w:rsidTr="00A0642D">
        <w:trPr>
          <w:trHeight w:val="519"/>
        </w:trPr>
        <w:tc>
          <w:tcPr>
            <w:tcW w:w="1498" w:type="pct"/>
            <w:vAlign w:val="center"/>
          </w:tcPr>
          <w:p w:rsidR="00323C75" w:rsidRPr="00167D29" w:rsidRDefault="00323C75" w:rsidP="00A0642D">
            <w:pPr>
              <w:suppressAutoHyphens/>
              <w:spacing w:line="276" w:lineRule="auto"/>
              <w:contextualSpacing/>
              <w:jc w:val="center"/>
              <w:rPr>
                <w:rFonts w:ascii="Times New Roman" w:hAnsi="Times New Roman" w:cs="Times New Roman"/>
                <w:b/>
                <w:iCs/>
                <w:sz w:val="24"/>
                <w:szCs w:val="24"/>
              </w:rPr>
            </w:pPr>
            <w:r w:rsidRPr="00167D29">
              <w:rPr>
                <w:rFonts w:ascii="Times New Roman" w:hAnsi="Times New Roman" w:cs="Times New Roman"/>
                <w:b/>
                <w:iCs/>
                <w:sz w:val="24"/>
                <w:szCs w:val="24"/>
              </w:rPr>
              <w:t>Результаты обучения</w:t>
            </w:r>
          </w:p>
        </w:tc>
        <w:tc>
          <w:tcPr>
            <w:tcW w:w="1787" w:type="pct"/>
            <w:vAlign w:val="center"/>
          </w:tcPr>
          <w:p w:rsidR="00323C75" w:rsidRPr="00167D29" w:rsidRDefault="00323C75" w:rsidP="00A0642D">
            <w:pPr>
              <w:suppressAutoHyphens/>
              <w:spacing w:line="276" w:lineRule="auto"/>
              <w:contextualSpacing/>
              <w:jc w:val="center"/>
              <w:rPr>
                <w:rFonts w:ascii="Times New Roman" w:hAnsi="Times New Roman" w:cs="Times New Roman"/>
                <w:b/>
                <w:sz w:val="24"/>
                <w:szCs w:val="24"/>
              </w:rPr>
            </w:pPr>
            <w:r w:rsidRPr="00167D29">
              <w:rPr>
                <w:rFonts w:ascii="Times New Roman" w:hAnsi="Times New Roman" w:cs="Times New Roman"/>
                <w:b/>
                <w:iCs/>
                <w:sz w:val="24"/>
                <w:szCs w:val="24"/>
              </w:rPr>
              <w:t>Показатели освоенности компетенций</w:t>
            </w:r>
          </w:p>
        </w:tc>
        <w:tc>
          <w:tcPr>
            <w:tcW w:w="1715" w:type="pct"/>
            <w:vAlign w:val="center"/>
          </w:tcPr>
          <w:p w:rsidR="00323C75" w:rsidRPr="00167D29" w:rsidRDefault="00323C75" w:rsidP="00A0642D">
            <w:pPr>
              <w:suppressAutoHyphens/>
              <w:spacing w:line="276" w:lineRule="auto"/>
              <w:contextualSpacing/>
              <w:jc w:val="center"/>
              <w:rPr>
                <w:rFonts w:ascii="Times New Roman" w:hAnsi="Times New Roman" w:cs="Times New Roman"/>
                <w:b/>
                <w:sz w:val="24"/>
                <w:szCs w:val="24"/>
              </w:rPr>
            </w:pPr>
            <w:r w:rsidRPr="00167D29">
              <w:rPr>
                <w:rFonts w:ascii="Times New Roman" w:hAnsi="Times New Roman" w:cs="Times New Roman"/>
                <w:b/>
                <w:sz w:val="24"/>
                <w:szCs w:val="24"/>
              </w:rPr>
              <w:t>Методы оценки</w:t>
            </w:r>
          </w:p>
        </w:tc>
      </w:tr>
      <w:tr w:rsidR="00323C75" w:rsidRPr="00167D29" w:rsidTr="00A0642D">
        <w:trPr>
          <w:trHeight w:val="698"/>
        </w:trPr>
        <w:tc>
          <w:tcPr>
            <w:tcW w:w="1498" w:type="pct"/>
          </w:tcPr>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 xml:space="preserve">Знает: </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 xml:space="preserve">- формат оформления результатов поиска информации; </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-современные средства и устройства информатизации;</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-пути обеспечения ресурсосбережения;</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-принципы бережливого производства;</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-общие принципы функционирования аппаратных, программных и программно-аппаратных средств;</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-архитектуру, устройство и функционирование вычислительных систем;</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lastRenderedPageBreak/>
              <w:t>- основы архитектуры микроконтроллеров и микропроцессоров</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 xml:space="preserve">Умеет: </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 владеть актуальными методами работы в профессиональной и смежных сферах;</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 использовать различные цифровые средства для решения профессиональных задач;</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 xml:space="preserve">- соблюдать нормы экологической безопасности; </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 определять направления ресурсосбережения в рамках профессиональной деятельности по профессии (специальности);</w:t>
            </w:r>
          </w:p>
          <w:p w:rsidR="00323C75" w:rsidRPr="00167D29" w:rsidRDefault="00323C75" w:rsidP="00A0642D">
            <w:pPr>
              <w:suppressAutoHyphens/>
              <w:spacing w:line="276" w:lineRule="auto"/>
              <w:contextualSpacing/>
              <w:rPr>
                <w:rFonts w:ascii="Times New Roman" w:hAnsi="Times New Roman" w:cs="Times New Roman"/>
                <w:sz w:val="24"/>
                <w:szCs w:val="24"/>
              </w:rPr>
            </w:pPr>
            <w:r w:rsidRPr="00167D29">
              <w:rPr>
                <w:rFonts w:ascii="Times New Roman" w:hAnsi="Times New Roman" w:cs="Times New Roman"/>
                <w:bCs/>
                <w:sz w:val="24"/>
                <w:szCs w:val="24"/>
              </w:rPr>
              <w:t>-осуществлять работу с соблюдением принципов бережливого производства.</w:t>
            </w:r>
          </w:p>
        </w:tc>
        <w:tc>
          <w:tcPr>
            <w:tcW w:w="1787" w:type="pct"/>
          </w:tcPr>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Знает формат оформления результатов поиска информации.</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Может использовать современные средства и устройства информатизации;</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Знает 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Знает пути обеспечения ресурсосбережения</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Знает принципы бережливого производства</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Обладает лексическим минимумом, относящимся к описанию предметов, средств и процессов профессиональной деятельности</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Знает общие принципы функционирования аппаратных, программных и программно-аппаратных средств</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Разбирается в архитектуре, устройстве и функционировании вычислительных систем</w:t>
            </w: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lastRenderedPageBreak/>
              <w:t>Понимает основы архитектуры микроконтроллеров и микропроцессоров</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Владеет актуальными методами работы в профессиональной и смежных сферах.</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Может использовать различные цифровые средства для решения профессиональных задач</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 xml:space="preserve">Соблюдает нормы экологической безопасности; </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bCs/>
                <w:sz w:val="24"/>
                <w:szCs w:val="24"/>
              </w:rPr>
            </w:pPr>
            <w:r w:rsidRPr="00167D29">
              <w:rPr>
                <w:rFonts w:ascii="Times New Roman" w:hAnsi="Times New Roman" w:cs="Times New Roman"/>
                <w:bCs/>
                <w:sz w:val="24"/>
                <w:szCs w:val="24"/>
              </w:rPr>
              <w:t>Может определить направления ресурсосбережения в рамках профессиональной деятельности по профессии (специальности);</w:t>
            </w:r>
          </w:p>
          <w:p w:rsidR="00323C75" w:rsidRPr="00167D29" w:rsidRDefault="00323C75" w:rsidP="00A0642D">
            <w:pPr>
              <w:suppressAutoHyphens/>
              <w:spacing w:line="276" w:lineRule="auto"/>
              <w:contextualSpacing/>
              <w:rPr>
                <w:rFonts w:ascii="Times New Roman" w:hAnsi="Times New Roman" w:cs="Times New Roman"/>
                <w:bCs/>
                <w:sz w:val="24"/>
                <w:szCs w:val="24"/>
              </w:rPr>
            </w:pPr>
          </w:p>
          <w:p w:rsidR="00323C75" w:rsidRPr="00167D29" w:rsidRDefault="00323C75" w:rsidP="00A0642D">
            <w:pPr>
              <w:suppressAutoHyphens/>
              <w:spacing w:line="276" w:lineRule="auto"/>
              <w:contextualSpacing/>
              <w:rPr>
                <w:rFonts w:ascii="Times New Roman" w:hAnsi="Times New Roman" w:cs="Times New Roman"/>
                <w:sz w:val="24"/>
                <w:szCs w:val="24"/>
              </w:rPr>
            </w:pPr>
            <w:r w:rsidRPr="00167D29">
              <w:rPr>
                <w:rFonts w:ascii="Times New Roman" w:hAnsi="Times New Roman" w:cs="Times New Roman"/>
                <w:bCs/>
                <w:sz w:val="24"/>
                <w:szCs w:val="24"/>
              </w:rPr>
              <w:t>Осуществляет работу с соблюдением принципов бережливого производства</w:t>
            </w:r>
          </w:p>
        </w:tc>
        <w:tc>
          <w:tcPr>
            <w:tcW w:w="1715" w:type="pct"/>
          </w:tcPr>
          <w:p w:rsidR="00323C75" w:rsidRPr="00167D29" w:rsidRDefault="00323C75" w:rsidP="00A0642D">
            <w:pPr>
              <w:suppressAutoHyphens/>
              <w:spacing w:line="276" w:lineRule="auto"/>
              <w:contextualSpacing/>
              <w:rPr>
                <w:rFonts w:ascii="Times New Roman" w:hAnsi="Times New Roman" w:cs="Times New Roman"/>
                <w:sz w:val="24"/>
                <w:szCs w:val="24"/>
              </w:rPr>
            </w:pPr>
            <w:r w:rsidRPr="00167D29">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323C75" w:rsidRPr="00167D29" w:rsidRDefault="00323C75" w:rsidP="00A0642D">
            <w:pPr>
              <w:suppressAutoHyphens/>
              <w:spacing w:line="276" w:lineRule="auto"/>
              <w:contextualSpacing/>
              <w:rPr>
                <w:rFonts w:ascii="Times New Roman" w:hAnsi="Times New Roman" w:cs="Times New Roman"/>
                <w:sz w:val="24"/>
                <w:szCs w:val="24"/>
              </w:rPr>
            </w:pPr>
            <w:r w:rsidRPr="00167D29">
              <w:rPr>
                <w:rFonts w:ascii="Times New Roman" w:hAnsi="Times New Roman" w:cs="Times New Roman"/>
                <w:sz w:val="24"/>
                <w:szCs w:val="24"/>
              </w:rPr>
              <w:t>Диагностика (тестирование, контрольные работы)</w:t>
            </w:r>
          </w:p>
        </w:tc>
      </w:tr>
    </w:tbl>
    <w:p w:rsidR="006B2814" w:rsidRDefault="006B2814" w:rsidP="006B2814">
      <w:pPr>
        <w:jc w:val="both"/>
        <w:rPr>
          <w:rFonts w:ascii="Times New Roman" w:hAnsi="Times New Roman" w:cs="Times New Roman"/>
          <w:sz w:val="24"/>
          <w:szCs w:val="24"/>
        </w:rPr>
      </w:pPr>
    </w:p>
    <w:p w:rsidR="006B2814" w:rsidRDefault="006B2814"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6B2814">
      <w:pPr>
        <w:jc w:val="both"/>
        <w:rPr>
          <w:rFonts w:ascii="Times New Roman" w:hAnsi="Times New Roman" w:cs="Times New Roman"/>
          <w:sz w:val="24"/>
          <w:szCs w:val="24"/>
        </w:rPr>
      </w:pPr>
    </w:p>
    <w:p w:rsidR="00005702" w:rsidRDefault="00005702" w:rsidP="00005702">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 xml:space="preserve">Дополнения и изменения в рабочей программе дисциплины «…»  обсуждены на заседании ЦК ________________Протокол № ___от «____» ________ 20__г. </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005702" w:rsidRDefault="00005702" w:rsidP="00005702">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005702" w:rsidRDefault="00005702" w:rsidP="00005702">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005702" w:rsidRDefault="00005702" w:rsidP="00005702">
      <w:pPr>
        <w:rPr>
          <w:rFonts w:ascii="Times New Roman" w:hAnsi="Times New Roman" w:cs="Times New Roman"/>
          <w:color w:val="00000A"/>
          <w:sz w:val="24"/>
          <w:szCs w:val="24"/>
        </w:rPr>
      </w:pPr>
    </w:p>
    <w:p w:rsidR="00005702" w:rsidRPr="006B2814" w:rsidRDefault="00005702" w:rsidP="006B2814">
      <w:pPr>
        <w:jc w:val="both"/>
        <w:rPr>
          <w:rFonts w:ascii="Times New Roman" w:hAnsi="Times New Roman" w:cs="Times New Roman"/>
          <w:sz w:val="24"/>
          <w:szCs w:val="24"/>
        </w:rPr>
      </w:pPr>
    </w:p>
    <w:sectPr w:rsidR="00005702" w:rsidRPr="006B2814" w:rsidSect="0069791F">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6C1" w:rsidRDefault="00BD46C1" w:rsidP="006B2814">
      <w:pPr>
        <w:spacing w:after="0" w:line="240" w:lineRule="auto"/>
      </w:pPr>
      <w:r>
        <w:separator/>
      </w:r>
    </w:p>
  </w:endnote>
  <w:endnote w:type="continuationSeparator" w:id="0">
    <w:p w:rsidR="00BD46C1" w:rsidRDefault="00BD46C1" w:rsidP="006B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tsaah">
    <w:altName w:val="Arial"/>
    <w:charset w:val="00"/>
    <w:family w:val="swiss"/>
    <w:pitch w:val="variable"/>
    <w:sig w:usb0="00008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PT Sans">
    <w:altName w:val="Corbel"/>
    <w:charset w:val="CC"/>
    <w:family w:val="swiss"/>
    <w:pitch w:val="variable"/>
    <w:sig w:usb0="00000001"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6C1" w:rsidRDefault="00BD46C1" w:rsidP="006B2814">
      <w:pPr>
        <w:spacing w:after="0" w:line="240" w:lineRule="auto"/>
      </w:pPr>
      <w:r>
        <w:separator/>
      </w:r>
    </w:p>
  </w:footnote>
  <w:footnote w:type="continuationSeparator" w:id="0">
    <w:p w:rsidR="00BD46C1" w:rsidRDefault="00BD46C1" w:rsidP="006B2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3442"/>
    <w:multiLevelType w:val="hybridMultilevel"/>
    <w:tmpl w:val="E868726C"/>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A474F3"/>
    <w:multiLevelType w:val="hybridMultilevel"/>
    <w:tmpl w:val="D73CB968"/>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CD31AB"/>
    <w:multiLevelType w:val="hybridMultilevel"/>
    <w:tmpl w:val="728263AA"/>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D2F6462"/>
    <w:multiLevelType w:val="hybridMultilevel"/>
    <w:tmpl w:val="8A346760"/>
    <w:lvl w:ilvl="0" w:tplc="A3A43740">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cs="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cs="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cs="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6" w15:restartNumberingAfterBreak="0">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574942EB"/>
    <w:multiLevelType w:val="hybridMultilevel"/>
    <w:tmpl w:val="00A8918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A373816"/>
    <w:multiLevelType w:val="hybridMultilevel"/>
    <w:tmpl w:val="A4886E18"/>
    <w:lvl w:ilvl="0" w:tplc="FFFFFFFF">
      <w:start w:val="1"/>
      <w:numFmt w:val="bullet"/>
      <w:lvlText w:val="-"/>
      <w:lvlJc w:val="left"/>
      <w:pPr>
        <w:ind w:left="755" w:hanging="360"/>
      </w:pPr>
      <w:rPr>
        <w:rFonts w:ascii="Utsaah" w:hAnsi="Utsaah"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9" w15:restartNumberingAfterBreak="0">
    <w:nsid w:val="5E3A3175"/>
    <w:multiLevelType w:val="hybridMultilevel"/>
    <w:tmpl w:val="2A766DE8"/>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5"/>
  </w:num>
  <w:num w:numId="5">
    <w:abstractNumId w:val="10"/>
  </w:num>
  <w:num w:numId="6">
    <w:abstractNumId w:val="1"/>
  </w:num>
  <w:num w:numId="7">
    <w:abstractNumId w:val="7"/>
  </w:num>
  <w:num w:numId="8">
    <w:abstractNumId w:val="8"/>
  </w:num>
  <w:num w:numId="9">
    <w:abstractNumId w:val="0"/>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F"/>
    <w:rsid w:val="00005702"/>
    <w:rsid w:val="00020529"/>
    <w:rsid w:val="00022E17"/>
    <w:rsid w:val="00052219"/>
    <w:rsid w:val="000A1BB4"/>
    <w:rsid w:val="00113861"/>
    <w:rsid w:val="003221BB"/>
    <w:rsid w:val="00323C75"/>
    <w:rsid w:val="00325306"/>
    <w:rsid w:val="0042414C"/>
    <w:rsid w:val="00437483"/>
    <w:rsid w:val="00442E02"/>
    <w:rsid w:val="004945C7"/>
    <w:rsid w:val="00562347"/>
    <w:rsid w:val="0057172E"/>
    <w:rsid w:val="005A02A7"/>
    <w:rsid w:val="005A5A19"/>
    <w:rsid w:val="00662EC5"/>
    <w:rsid w:val="0068444F"/>
    <w:rsid w:val="006960F7"/>
    <w:rsid w:val="0069791F"/>
    <w:rsid w:val="006B2814"/>
    <w:rsid w:val="0071038F"/>
    <w:rsid w:val="00722C06"/>
    <w:rsid w:val="008510CE"/>
    <w:rsid w:val="0085457F"/>
    <w:rsid w:val="00942DBD"/>
    <w:rsid w:val="00A05EA8"/>
    <w:rsid w:val="00A0642D"/>
    <w:rsid w:val="00A06892"/>
    <w:rsid w:val="00A2196F"/>
    <w:rsid w:val="00B53ED2"/>
    <w:rsid w:val="00B915DC"/>
    <w:rsid w:val="00BD46C1"/>
    <w:rsid w:val="00C213BC"/>
    <w:rsid w:val="00CE4FA7"/>
    <w:rsid w:val="00D05DD2"/>
    <w:rsid w:val="00DF44C4"/>
    <w:rsid w:val="00E918F5"/>
    <w:rsid w:val="00F21F72"/>
    <w:rsid w:val="00F55DA7"/>
    <w:rsid w:val="00F83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BBFC7"/>
  <w15:chartTrackingRefBased/>
  <w15:docId w15:val="{8D47A6AE-BD7A-46BF-8894-A7EABB40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54A"/>
  </w:style>
  <w:style w:type="paragraph" w:styleId="1">
    <w:name w:val="heading 1"/>
    <w:basedOn w:val="a"/>
    <w:link w:val="10"/>
    <w:qFormat/>
    <w:rsid w:val="006B281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B281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6B2814"/>
    <w:rPr>
      <w:rFonts w:ascii="Times New Roman" w:eastAsia="Times New Roman" w:hAnsi="Times New Roman" w:cs="Times New Roman"/>
      <w:sz w:val="24"/>
      <w:szCs w:val="20"/>
      <w:lang w:eastAsia="ru-RU"/>
    </w:rPr>
  </w:style>
  <w:style w:type="character" w:customStyle="1" w:styleId="10">
    <w:name w:val="Заголовок 1 Знак"/>
    <w:basedOn w:val="a0"/>
    <w:link w:val="1"/>
    <w:qFormat/>
    <w:rsid w:val="006B2814"/>
    <w:rPr>
      <w:rFonts w:ascii="Times New Roman" w:eastAsia="Times New Roman" w:hAnsi="Times New Roman" w:cs="Times New Roman"/>
      <w:b/>
      <w:bCs/>
      <w:kern w:val="36"/>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6B2814"/>
    <w:pPr>
      <w:spacing w:after="200" w:line="276"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6B2814"/>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1"/>
    <w:locked/>
    <w:rsid w:val="006B2814"/>
    <w:rPr>
      <w:rFonts w:ascii="Calibri" w:eastAsia="Times New Roman" w:hAnsi="Calibri" w:cs="Times New Roman"/>
      <w:lang w:eastAsia="ru-RU"/>
    </w:rPr>
  </w:style>
  <w:style w:type="character" w:styleId="a8">
    <w:name w:val="Hyperlink"/>
    <w:basedOn w:val="a0"/>
    <w:uiPriority w:val="99"/>
    <w:unhideWhenUsed/>
    <w:qFormat/>
    <w:rsid w:val="006B2814"/>
    <w:rPr>
      <w:color w:val="0563C1" w:themeColor="hyperlink"/>
      <w:u w:val="single"/>
    </w:rPr>
  </w:style>
  <w:style w:type="paragraph" w:styleId="11">
    <w:name w:val="toc 1"/>
    <w:basedOn w:val="a"/>
    <w:next w:val="a"/>
    <w:autoRedefine/>
    <w:uiPriority w:val="39"/>
    <w:unhideWhenUsed/>
    <w:rsid w:val="006B2814"/>
    <w:pPr>
      <w:tabs>
        <w:tab w:val="right" w:leader="dot" w:pos="9639"/>
      </w:tabs>
      <w:spacing w:before="120" w:after="0" w:line="276" w:lineRule="auto"/>
    </w:pPr>
    <w:rPr>
      <w:rFonts w:ascii="Times New Roman" w:hAnsi="Times New Roman" w:cs="Times New Roman"/>
      <w:b/>
      <w:bCs/>
      <w:noProof/>
      <w:sz w:val="24"/>
      <w:szCs w:val="24"/>
    </w:rPr>
  </w:style>
  <w:style w:type="paragraph" w:styleId="2">
    <w:name w:val="toc 2"/>
    <w:basedOn w:val="a"/>
    <w:next w:val="a"/>
    <w:autoRedefine/>
    <w:uiPriority w:val="39"/>
    <w:unhideWhenUsed/>
    <w:rsid w:val="006B281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character" w:styleId="a9">
    <w:name w:val="FollowedHyperlink"/>
    <w:basedOn w:val="a0"/>
    <w:uiPriority w:val="99"/>
    <w:semiHidden/>
    <w:unhideWhenUsed/>
    <w:rsid w:val="006B2814"/>
    <w:rPr>
      <w:color w:val="954F72" w:themeColor="followedHyperlink"/>
      <w:u w:val="single"/>
    </w:rPr>
  </w:style>
  <w:style w:type="paragraph" w:styleId="aa">
    <w:name w:val="List Paragraph"/>
    <w:aliases w:val="Этапы,Содержание. 2 уровень,List Paragraph,ITL List Paragraph,Цветной список - Акцент 13,мой,ТЗ список"/>
    <w:basedOn w:val="a"/>
    <w:link w:val="ab"/>
    <w:uiPriority w:val="34"/>
    <w:qFormat/>
    <w:rsid w:val="006B2814"/>
    <w:pPr>
      <w:spacing w:after="0" w:line="240" w:lineRule="auto"/>
      <w:ind w:left="720"/>
      <w:contextualSpacing/>
    </w:pPr>
  </w:style>
  <w:style w:type="character" w:customStyle="1" w:styleId="ab">
    <w:name w:val="Абзац списка Знак"/>
    <w:aliases w:val="Этапы Знак,Содержание. 2 уровень Знак,List Paragraph Знак,ITL List Paragraph Знак,Цветной список - Акцент 13 Знак,мой Знак,ТЗ список Знак"/>
    <w:link w:val="aa"/>
    <w:uiPriority w:val="34"/>
    <w:qFormat/>
    <w:locked/>
    <w:rsid w:val="006B2814"/>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6B2814"/>
    <w:pPr>
      <w:spacing w:after="0" w:line="240" w:lineRule="auto"/>
    </w:pPr>
    <w:rPr>
      <w:rFonts w:ascii="Times New Roman" w:eastAsia="Times New Roman" w:hAnsi="Times New Roman" w:cs="Times New Roman"/>
      <w:sz w:val="20"/>
      <w:szCs w:val="20"/>
      <w:lang w:val="x-none"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6B2814"/>
    <w:rPr>
      <w:rFonts w:ascii="Times New Roman" w:eastAsia="Times New Roman" w:hAnsi="Times New Roman" w:cs="Times New Roman"/>
      <w:sz w:val="20"/>
      <w:szCs w:val="20"/>
      <w:lang w:val="x-none" w:eastAsia="x-none"/>
    </w:rPr>
  </w:style>
  <w:style w:type="character" w:styleId="ae">
    <w:name w:val="footnote reference"/>
    <w:aliases w:val="Знак сноски-FN,Ciae niinee-FN,AЗнак сноски зел"/>
    <w:link w:val="12"/>
    <w:uiPriority w:val="99"/>
    <w:qFormat/>
    <w:rsid w:val="006B2814"/>
    <w:rPr>
      <w:rFonts w:cs="Times New Roman"/>
      <w:vertAlign w:val="superscript"/>
    </w:rPr>
  </w:style>
  <w:style w:type="paragraph" w:customStyle="1" w:styleId="TableParagraph">
    <w:name w:val="Table Paragraph"/>
    <w:basedOn w:val="a"/>
    <w:qFormat/>
    <w:rsid w:val="006B2814"/>
    <w:pPr>
      <w:widowControl w:val="0"/>
      <w:autoSpaceDE w:val="0"/>
      <w:autoSpaceDN w:val="0"/>
      <w:spacing w:after="0" w:line="240" w:lineRule="auto"/>
    </w:pPr>
    <w:rPr>
      <w:rFonts w:ascii="Times New Roman" w:eastAsia="Times New Roman" w:hAnsi="Times New Roman" w:cs="Times New Roman"/>
    </w:rPr>
  </w:style>
  <w:style w:type="character" w:styleId="af">
    <w:name w:val="Emphasis"/>
    <w:qFormat/>
    <w:rsid w:val="006B2814"/>
    <w:rPr>
      <w:rFonts w:ascii="Times New Roman" w:hAnsi="Times New Roman" w:cs="Times New Roman" w:hint="default"/>
      <w:i/>
      <w:iCs w:val="0"/>
    </w:rPr>
  </w:style>
  <w:style w:type="paragraph" w:customStyle="1" w:styleId="13">
    <w:name w:val="Обычный (веб)1"/>
    <w:basedOn w:val="a"/>
    <w:next w:val="a5"/>
    <w:qFormat/>
    <w:rsid w:val="006B2814"/>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6B281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f0"/>
    <w:link w:val="111"/>
    <w:qFormat/>
    <w:rsid w:val="006B281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qFormat/>
    <w:rsid w:val="006B2814"/>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f1"/>
    <w:link w:val="110"/>
    <w:qFormat/>
    <w:rsid w:val="006B281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e"/>
    <w:uiPriority w:val="99"/>
    <w:qFormat/>
    <w:rsid w:val="006B2814"/>
    <w:pPr>
      <w:spacing w:after="0" w:line="240" w:lineRule="auto"/>
    </w:pPr>
    <w:rPr>
      <w:rFonts w:cs="Times New Roman"/>
      <w:vertAlign w:val="superscript"/>
    </w:rPr>
  </w:style>
  <w:style w:type="paragraph" w:styleId="af0">
    <w:name w:val="Subtitle"/>
    <w:basedOn w:val="a"/>
    <w:next w:val="a"/>
    <w:link w:val="af1"/>
    <w:uiPriority w:val="11"/>
    <w:qFormat/>
    <w:rsid w:val="006B2814"/>
    <w:pPr>
      <w:numPr>
        <w:ilvl w:val="1"/>
      </w:numPr>
    </w:pPr>
    <w:rPr>
      <w:rFonts w:eastAsiaTheme="minorEastAsia"/>
      <w:color w:val="5A5A5A" w:themeColor="text1" w:themeTint="A5"/>
      <w:spacing w:val="15"/>
    </w:rPr>
  </w:style>
  <w:style w:type="character" w:customStyle="1" w:styleId="af1">
    <w:name w:val="Подзаголовок Знак"/>
    <w:basedOn w:val="a0"/>
    <w:link w:val="af0"/>
    <w:uiPriority w:val="11"/>
    <w:rsid w:val="006B2814"/>
    <w:rPr>
      <w:rFonts w:eastAsiaTheme="minorEastAsia"/>
      <w:color w:val="5A5A5A" w:themeColor="text1" w:themeTint="A5"/>
      <w:spacing w:val="15"/>
    </w:rPr>
  </w:style>
  <w:style w:type="paragraph" w:styleId="af2">
    <w:name w:val="annotation text"/>
    <w:basedOn w:val="a"/>
    <w:link w:val="af3"/>
    <w:uiPriority w:val="99"/>
    <w:semiHidden/>
    <w:unhideWhenUsed/>
    <w:rsid w:val="00052219"/>
    <w:pPr>
      <w:spacing w:line="240" w:lineRule="auto"/>
    </w:pPr>
    <w:rPr>
      <w:sz w:val="20"/>
      <w:szCs w:val="20"/>
    </w:rPr>
  </w:style>
  <w:style w:type="character" w:customStyle="1" w:styleId="af3">
    <w:name w:val="Текст примечания Знак"/>
    <w:basedOn w:val="a0"/>
    <w:link w:val="af2"/>
    <w:uiPriority w:val="99"/>
    <w:semiHidden/>
    <w:rsid w:val="00052219"/>
    <w:rPr>
      <w:sz w:val="20"/>
      <w:szCs w:val="20"/>
    </w:rPr>
  </w:style>
  <w:style w:type="paragraph" w:styleId="af4">
    <w:name w:val="annotation subject"/>
    <w:basedOn w:val="af2"/>
    <w:next w:val="af2"/>
    <w:link w:val="af5"/>
    <w:uiPriority w:val="99"/>
    <w:unhideWhenUsed/>
    <w:rsid w:val="00052219"/>
    <w:pPr>
      <w:spacing w:after="0"/>
    </w:pPr>
    <w:rPr>
      <w:b/>
      <w:bCs/>
    </w:rPr>
  </w:style>
  <w:style w:type="character" w:customStyle="1" w:styleId="af5">
    <w:name w:val="Тема примечания Знак"/>
    <w:basedOn w:val="af3"/>
    <w:link w:val="af4"/>
    <w:uiPriority w:val="99"/>
    <w:rsid w:val="000522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01797">
      <w:bodyDiv w:val="1"/>
      <w:marLeft w:val="0"/>
      <w:marRight w:val="0"/>
      <w:marTop w:val="0"/>
      <w:marBottom w:val="0"/>
      <w:divBdr>
        <w:top w:val="none" w:sz="0" w:space="0" w:color="auto"/>
        <w:left w:val="none" w:sz="0" w:space="0" w:color="auto"/>
        <w:bottom w:val="none" w:sz="0" w:space="0" w:color="auto"/>
        <w:right w:val="none" w:sz="0" w:space="0" w:color="auto"/>
      </w:divBdr>
    </w:div>
    <w:div w:id="118509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document?id=46163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nanium.ru/read?id=3980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F9738-FE74-464E-9988-3FB9D4DF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20</Pages>
  <Words>3201</Words>
  <Characters>18252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2025-09-16T11:22:00Z</dcterms:created>
  <dcterms:modified xsi:type="dcterms:W3CDTF">2025-10-09T09:06:00Z</dcterms:modified>
</cp:coreProperties>
</file>